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567"/>
        <w:gridCol w:w="2480"/>
        <w:gridCol w:w="3191"/>
        <w:gridCol w:w="2551"/>
        <w:gridCol w:w="2552"/>
        <w:gridCol w:w="2551"/>
        <w:gridCol w:w="1559"/>
      </w:tblGrid>
      <w:tr w:rsidR="0049152D" w:rsidRPr="00555B9B" w14:paraId="474E0FDA" w14:textId="77777777" w:rsidTr="007E30A0">
        <w:tc>
          <w:tcPr>
            <w:tcW w:w="567" w:type="dxa"/>
            <w:shd w:val="clear" w:color="auto" w:fill="A8D08D" w:themeFill="accent6" w:themeFillTint="99"/>
          </w:tcPr>
          <w:p w14:paraId="59A418A1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8D08D" w:themeFill="accent6" w:themeFillTint="99"/>
          </w:tcPr>
          <w:p w14:paraId="0751C6C9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ELG Statements</w:t>
            </w:r>
          </w:p>
          <w:p w14:paraId="6743CEE1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55B9B">
              <w:rPr>
                <w:rFonts w:ascii="Tahoma" w:hAnsi="Tahoma" w:cs="Tahoma"/>
                <w:i/>
                <w:iCs/>
                <w:sz w:val="14"/>
                <w:szCs w:val="14"/>
              </w:rPr>
              <w:t>(Endpoints children will achieve)</w:t>
            </w:r>
          </w:p>
        </w:tc>
        <w:tc>
          <w:tcPr>
            <w:tcW w:w="3191" w:type="dxa"/>
            <w:shd w:val="clear" w:color="auto" w:fill="A8D08D" w:themeFill="accent6" w:themeFillTint="99"/>
          </w:tcPr>
          <w:p w14:paraId="2F6480FB" w14:textId="77777777" w:rsidR="0049152D" w:rsidRDefault="0049152D" w:rsidP="0091500D">
            <w:pPr>
              <w:ind w:left="0" w:firstLine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Substantive Knowledge </w:t>
            </w:r>
          </w:p>
          <w:p w14:paraId="3DB4DE99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i/>
                <w:iCs/>
                <w:color w:val="FF0000"/>
                <w:sz w:val="14"/>
                <w:szCs w:val="14"/>
              </w:rPr>
              <w:t>specific facts, e.g. herbivores feed on plants linked to: Living things and habitats; Animals including humans, Plants, materials, Rocks, Forces and magnets, evolution and inheritance, electricity, light, Earth and space.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5ECC5D03" w14:textId="77777777" w:rsidR="0049152D" w:rsidRDefault="0049152D" w:rsidP="0091500D">
            <w:pPr>
              <w:ind w:left="0" w:firstLine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Disciplinary Knowledge</w:t>
            </w:r>
            <w:r>
              <w:rPr>
                <w:rFonts w:ascii="Tahoma" w:hAnsi="Tahoma" w:cs="Tahoma"/>
                <w:i/>
                <w:iCs/>
              </w:rPr>
              <w:t xml:space="preserve"> </w:t>
            </w:r>
          </w:p>
          <w:p w14:paraId="6119163A" w14:textId="77777777" w:rsidR="0049152D" w:rsidRDefault="0049152D" w:rsidP="0091500D">
            <w:pPr>
              <w:ind w:left="0" w:firstLine="0"/>
              <w:rPr>
                <w:rFonts w:ascii="Tahoma" w:hAnsi="Tahoma" w:cs="Tahoma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i/>
                <w:iCs/>
                <w:color w:val="FF0000"/>
                <w:sz w:val="14"/>
                <w:szCs w:val="14"/>
              </w:rPr>
              <w:t>Know how to … be able to… know that…because….)</w:t>
            </w:r>
          </w:p>
          <w:p w14:paraId="1A769C9E" w14:textId="77777777" w:rsidR="0049152D" w:rsidRPr="006453ED" w:rsidRDefault="0049152D" w:rsidP="0091500D">
            <w:pPr>
              <w:ind w:left="0" w:firstLine="0"/>
              <w:rPr>
                <w:rFonts w:ascii="Tahoma" w:hAnsi="Tahoma" w:cs="Tahoma"/>
                <w:i/>
                <w:iCs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14"/>
                <w:szCs w:val="14"/>
              </w:rPr>
              <w:t>Working scientifically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14:paraId="5363224E" w14:textId="77777777" w:rsidR="0049152D" w:rsidRDefault="0049152D" w:rsidP="0091500D">
            <w:pPr>
              <w:ind w:left="0" w:firstLine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55B9B">
              <w:rPr>
                <w:rFonts w:ascii="Tahoma" w:hAnsi="Tahoma" w:cs="Tahoma"/>
                <w:b/>
                <w:bCs/>
                <w:sz w:val="24"/>
                <w:szCs w:val="24"/>
              </w:rPr>
              <w:t>Concepts</w:t>
            </w:r>
          </w:p>
          <w:p w14:paraId="1D27DA10" w14:textId="77777777" w:rsidR="0049152D" w:rsidRDefault="0049152D" w:rsidP="0091500D">
            <w:pPr>
              <w:ind w:left="0" w:firstLine="0"/>
              <w:rPr>
                <w:rFonts w:ascii="Tahoma" w:hAnsi="Tahoma" w:cs="Tahoma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i/>
                <w:iCs/>
                <w:color w:val="FF0000"/>
                <w:sz w:val="14"/>
                <w:szCs w:val="14"/>
              </w:rPr>
              <w:t>discovery, change, investigation, cause and consequence)</w:t>
            </w:r>
          </w:p>
          <w:p w14:paraId="1CE5557B" w14:textId="77777777" w:rsidR="0049152D" w:rsidRDefault="0049152D" w:rsidP="0091500D">
            <w:pPr>
              <w:rPr>
                <w:rFonts w:ascii="Tahoma" w:hAnsi="Tahoma" w:cs="Tahoma"/>
                <w:i/>
                <w:iCs/>
                <w:color w:val="FF0000"/>
                <w:sz w:val="14"/>
                <w:szCs w:val="14"/>
              </w:rPr>
            </w:pPr>
          </w:p>
          <w:p w14:paraId="250D15F8" w14:textId="77777777" w:rsidR="0049152D" w:rsidRDefault="0049152D" w:rsidP="0091500D">
            <w:pPr>
              <w:rPr>
                <w:rFonts w:ascii="Tahoma" w:hAnsi="Tahoma" w:cs="Tahoma"/>
                <w:i/>
                <w:iCs/>
                <w:color w:val="FF0000"/>
                <w:sz w:val="14"/>
                <w:szCs w:val="14"/>
              </w:rPr>
            </w:pPr>
          </w:p>
          <w:p w14:paraId="02108D1C" w14:textId="77777777" w:rsidR="0049152D" w:rsidRPr="00377C2D" w:rsidRDefault="0049152D" w:rsidP="0091500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50021F9F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55B9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Vocabulary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7C83F64B" w14:textId="77777777" w:rsidR="0049152D" w:rsidRDefault="0049152D" w:rsidP="0091500D">
            <w:pPr>
              <w:ind w:left="0" w:firstLine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57C5">
              <w:rPr>
                <w:rFonts w:ascii="Tahoma" w:hAnsi="Tahoma" w:cs="Tahoma"/>
                <w:b/>
                <w:bCs/>
                <w:sz w:val="24"/>
                <w:szCs w:val="24"/>
              </w:rPr>
              <w:t>Culture</w:t>
            </w:r>
          </w:p>
          <w:p w14:paraId="6D8CA2CA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55B9B">
              <w:rPr>
                <w:rFonts w:ascii="Tahoma" w:hAnsi="Tahoma" w:cs="Tahoma"/>
                <w:i/>
                <w:i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i/>
                <w:iCs/>
                <w:sz w:val="14"/>
                <w:szCs w:val="14"/>
              </w:rPr>
              <w:t xml:space="preserve">What is wonderful and awesome in Science? How do children feel successful and show/ promote this? What enrichment?) </w:t>
            </w:r>
          </w:p>
        </w:tc>
      </w:tr>
      <w:tr w:rsidR="0049152D" w:rsidRPr="00555B9B" w14:paraId="0205FAE2" w14:textId="77777777" w:rsidTr="007E30A0">
        <w:trPr>
          <w:cantSplit/>
        </w:trPr>
        <w:tc>
          <w:tcPr>
            <w:tcW w:w="567" w:type="dxa"/>
            <w:textDirection w:val="tbRl"/>
          </w:tcPr>
          <w:p w14:paraId="18C2EA66" w14:textId="77777777" w:rsidR="0049152D" w:rsidRDefault="0049152D" w:rsidP="0091500D">
            <w:pPr>
              <w:ind w:left="0" w:right="113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8A71A7B" w14:textId="77777777" w:rsidR="0049152D" w:rsidRPr="00555B9B" w:rsidRDefault="0049152D" w:rsidP="0091500D">
            <w:pPr>
              <w:ind w:left="0" w:right="113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0DAFA8D8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D9D9D9" w:themeFill="background1" w:themeFillShade="D9"/>
          </w:tcPr>
          <w:p w14:paraId="26ED16E0" w14:textId="77777777" w:rsidR="0049152D" w:rsidRPr="007C6F3A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55B9B">
              <w:rPr>
                <w:rFonts w:ascii="Tahoma" w:hAnsi="Tahoma" w:cs="Tahoma"/>
                <w:sz w:val="24"/>
                <w:szCs w:val="24"/>
              </w:rPr>
              <w:t>Children will know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how to/be able to</w:t>
            </w:r>
            <w:r w:rsidRPr="00555B9B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934FE3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55B9B">
              <w:rPr>
                <w:rFonts w:ascii="Tahoma" w:hAnsi="Tahoma" w:cs="Tahoma"/>
                <w:sz w:val="24"/>
                <w:szCs w:val="24"/>
              </w:rPr>
              <w:t>Children will know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how to/be able to</w:t>
            </w:r>
            <w:r w:rsidRPr="00555B9B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E6CA05D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55B9B">
              <w:rPr>
                <w:rFonts w:ascii="Tahoma" w:hAnsi="Tahoma" w:cs="Tahoma"/>
                <w:sz w:val="24"/>
                <w:szCs w:val="24"/>
              </w:rPr>
              <w:t xml:space="preserve">Children will </w:t>
            </w:r>
            <w:r>
              <w:rPr>
                <w:rFonts w:ascii="Tahoma" w:hAnsi="Tahoma" w:cs="Tahoma"/>
                <w:sz w:val="24"/>
                <w:szCs w:val="24"/>
              </w:rPr>
              <w:t>appreciate: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850F504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55B9B">
              <w:rPr>
                <w:rFonts w:ascii="Tahoma" w:hAnsi="Tahoma" w:cs="Tahoma"/>
                <w:sz w:val="24"/>
                <w:szCs w:val="24"/>
              </w:rPr>
              <w:t>Children will recall and verbalise: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4D45D24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152D" w:rsidRPr="00555B9B" w14:paraId="06B1777D" w14:textId="77777777" w:rsidTr="007E30A0">
        <w:trPr>
          <w:cantSplit/>
        </w:trPr>
        <w:tc>
          <w:tcPr>
            <w:tcW w:w="567" w:type="dxa"/>
            <w:shd w:val="clear" w:color="auto" w:fill="FFF2CC" w:themeFill="accent4" w:themeFillTint="33"/>
            <w:textDirection w:val="tbRl"/>
          </w:tcPr>
          <w:p w14:paraId="3A766A8C" w14:textId="77777777" w:rsidR="0049152D" w:rsidRPr="00555B9B" w:rsidRDefault="0049152D" w:rsidP="0091500D">
            <w:pPr>
              <w:ind w:left="0" w:right="113"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55B9B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Nursery</w:t>
            </w:r>
          </w:p>
          <w:p w14:paraId="6BE24A69" w14:textId="77777777" w:rsidR="0049152D" w:rsidRPr="00555B9B" w:rsidRDefault="0049152D" w:rsidP="0091500D">
            <w:pPr>
              <w:ind w:left="0" w:right="113"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shd w:val="clear" w:color="auto" w:fill="FFE5FF"/>
          </w:tcPr>
          <w:p w14:paraId="634D8EE9" w14:textId="77777777" w:rsidR="0049152D" w:rsidRPr="00C179C6" w:rsidRDefault="0049152D" w:rsidP="0091500D">
            <w:pPr>
              <w:ind w:left="0" w:firstLine="0"/>
              <w:rPr>
                <w:rFonts w:cstheme="minorHAnsi"/>
                <w:b/>
                <w:sz w:val="20"/>
                <w:szCs w:val="18"/>
              </w:rPr>
            </w:pPr>
            <w:r w:rsidRPr="00C179C6">
              <w:rPr>
                <w:rFonts w:cstheme="minorHAnsi"/>
                <w:b/>
                <w:sz w:val="20"/>
                <w:szCs w:val="18"/>
              </w:rPr>
              <w:t>The Natural World</w:t>
            </w:r>
          </w:p>
          <w:p w14:paraId="317068B9" w14:textId="77777777" w:rsidR="0049152D" w:rsidRPr="00C179C6" w:rsidRDefault="0049152D" w:rsidP="009150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cstheme="minorHAnsi"/>
                <w:b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Explore the natural world around them, making observations and drawing pictures of animals and plants.</w:t>
            </w:r>
          </w:p>
          <w:p w14:paraId="406E4026" w14:textId="77777777" w:rsidR="0049152D" w:rsidRPr="00C179C6" w:rsidRDefault="0049152D" w:rsidP="009150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Know some similarities and differences between the natural world around them and contrasting environments, drawing on their experiences and what has been read in class.</w:t>
            </w:r>
          </w:p>
          <w:p w14:paraId="609FBB75" w14:textId="77777777" w:rsidR="0049152D" w:rsidRPr="00C179C6" w:rsidRDefault="0049152D" w:rsidP="009150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cstheme="minorHAnsi"/>
                <w:b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Understand some important processes and changes in the natural world around them, including the seasons and changing states of matter.</w:t>
            </w:r>
          </w:p>
          <w:p w14:paraId="6AE7668C" w14:textId="77777777" w:rsidR="0049152D" w:rsidRPr="00C179C6" w:rsidRDefault="0049152D" w:rsidP="0091500D">
            <w:pPr>
              <w:ind w:left="0" w:firstLine="0"/>
              <w:rPr>
                <w:rFonts w:cstheme="minorHAnsi"/>
                <w:b/>
                <w:sz w:val="20"/>
                <w:szCs w:val="18"/>
              </w:rPr>
            </w:pPr>
          </w:p>
          <w:p w14:paraId="4A55EA0B" w14:textId="77777777" w:rsidR="0049152D" w:rsidRPr="00C179C6" w:rsidRDefault="0049152D" w:rsidP="0091500D">
            <w:pPr>
              <w:ind w:left="0" w:firstLine="0"/>
              <w:rPr>
                <w:rFonts w:cstheme="minorHAnsi"/>
                <w:b/>
                <w:sz w:val="20"/>
                <w:szCs w:val="18"/>
              </w:rPr>
            </w:pPr>
            <w:r w:rsidRPr="00C179C6">
              <w:rPr>
                <w:rFonts w:cstheme="minorHAnsi"/>
                <w:b/>
                <w:sz w:val="20"/>
                <w:szCs w:val="18"/>
              </w:rPr>
              <w:t>Managing Self</w:t>
            </w:r>
          </w:p>
          <w:p w14:paraId="5D007219" w14:textId="77777777" w:rsidR="0049152D" w:rsidRPr="00C179C6" w:rsidRDefault="0049152D" w:rsidP="009150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Manage their own basic hygiene and personal needs, including dressing, going to the toilet and understanding the importance of healthy food choices.</w:t>
            </w:r>
          </w:p>
          <w:p w14:paraId="75261B92" w14:textId="77777777" w:rsidR="0049152D" w:rsidRPr="00C179C6" w:rsidRDefault="0049152D" w:rsidP="0091500D">
            <w:pPr>
              <w:ind w:left="0" w:firstLine="0"/>
              <w:rPr>
                <w:rFonts w:cstheme="minorHAnsi"/>
                <w:b/>
                <w:sz w:val="20"/>
                <w:szCs w:val="18"/>
              </w:rPr>
            </w:pPr>
            <w:r w:rsidRPr="00C179C6">
              <w:rPr>
                <w:rFonts w:cstheme="minorHAnsi"/>
                <w:b/>
                <w:sz w:val="20"/>
                <w:szCs w:val="18"/>
              </w:rPr>
              <w:t>Listening, Attention and Understanding</w:t>
            </w:r>
          </w:p>
          <w:p w14:paraId="51FC9EDB" w14:textId="77777777" w:rsidR="0049152D" w:rsidRPr="00C179C6" w:rsidRDefault="0049152D" w:rsidP="009150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lastRenderedPageBreak/>
              <w:t>Make comments about what they have heard and ask questions to clarify their understanding.</w:t>
            </w:r>
          </w:p>
          <w:p w14:paraId="63672A46" w14:textId="77777777" w:rsidR="0049152D" w:rsidRPr="00C179C6" w:rsidRDefault="0049152D" w:rsidP="0091500D">
            <w:pPr>
              <w:ind w:left="0" w:firstLine="0"/>
              <w:rPr>
                <w:rFonts w:cstheme="minorHAnsi"/>
                <w:sz w:val="20"/>
                <w:szCs w:val="18"/>
              </w:rPr>
            </w:pPr>
          </w:p>
          <w:p w14:paraId="07CD9CCB" w14:textId="77777777" w:rsidR="0049152D" w:rsidRPr="00C179C6" w:rsidRDefault="0049152D" w:rsidP="0091500D">
            <w:pPr>
              <w:ind w:left="0" w:firstLine="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3191" w:type="dxa"/>
            <w:shd w:val="clear" w:color="auto" w:fill="FFF2CC" w:themeFill="accent4" w:themeFillTint="33"/>
          </w:tcPr>
          <w:p w14:paraId="7604D7A8" w14:textId="77777777" w:rsidR="0049152D" w:rsidRPr="00C179C6" w:rsidRDefault="0049152D" w:rsidP="007E30A0">
            <w:pPr>
              <w:pStyle w:val="ListParagraph"/>
              <w:numPr>
                <w:ilvl w:val="0"/>
                <w:numId w:val="1"/>
              </w:numPr>
              <w:ind w:left="0" w:firstLine="57"/>
              <w:rPr>
                <w:rFonts w:cstheme="minorHAnsi"/>
                <w:sz w:val="20"/>
                <w:szCs w:val="18"/>
              </w:rPr>
            </w:pPr>
            <w:bookmarkStart w:id="0" w:name="_GoBack"/>
            <w:bookmarkEnd w:id="0"/>
            <w:r w:rsidRPr="00C179C6">
              <w:rPr>
                <w:rFonts w:cstheme="minorHAnsi"/>
                <w:sz w:val="20"/>
                <w:szCs w:val="18"/>
              </w:rPr>
              <w:lastRenderedPageBreak/>
              <w:t>I know some foods that are healthy and not healthy.</w:t>
            </w:r>
          </w:p>
          <w:p w14:paraId="32D245E9" w14:textId="77777777" w:rsidR="0049152D" w:rsidRPr="00C179C6" w:rsidRDefault="0049152D" w:rsidP="007E30A0">
            <w:pPr>
              <w:pStyle w:val="ListParagraph"/>
              <w:numPr>
                <w:ilvl w:val="0"/>
                <w:numId w:val="1"/>
              </w:numPr>
              <w:ind w:left="0" w:firstLine="57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who is in my family, including pets.</w:t>
            </w:r>
          </w:p>
          <w:p w14:paraId="47D0DB7A" w14:textId="77777777" w:rsidR="0049152D" w:rsidRPr="00C179C6" w:rsidRDefault="0049152D" w:rsidP="007E30A0">
            <w:pPr>
              <w:pStyle w:val="ListParagraph"/>
              <w:numPr>
                <w:ilvl w:val="0"/>
                <w:numId w:val="1"/>
              </w:numPr>
              <w:ind w:left="0" w:firstLine="57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 xml:space="preserve">I know the names of the four seasons. </w:t>
            </w:r>
          </w:p>
          <w:p w14:paraId="3280BD60" w14:textId="77777777" w:rsidR="0049152D" w:rsidRPr="00C179C6" w:rsidRDefault="0049152D" w:rsidP="007E30A0">
            <w:pPr>
              <w:pStyle w:val="ListParagraph"/>
              <w:numPr>
                <w:ilvl w:val="0"/>
                <w:numId w:val="1"/>
              </w:numPr>
              <w:ind w:left="0" w:firstLine="57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 xml:space="preserve">I know the difference between animals and plants. </w:t>
            </w:r>
          </w:p>
          <w:p w14:paraId="0FEDCE7D" w14:textId="77777777" w:rsidR="0049152D" w:rsidRPr="00C179C6" w:rsidRDefault="0049152D" w:rsidP="007E30A0">
            <w:pPr>
              <w:pStyle w:val="ListParagraph"/>
              <w:numPr>
                <w:ilvl w:val="0"/>
                <w:numId w:val="1"/>
              </w:numPr>
              <w:ind w:left="0" w:firstLine="57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some materials float and some sink.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3117573F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how to use the toilet.</w:t>
            </w:r>
          </w:p>
          <w:p w14:paraId="677ACA73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how to get myself dressed.</w:t>
            </w:r>
          </w:p>
          <w:p w14:paraId="6CB59150" w14:textId="77777777" w:rsidR="0049152D" w:rsidRPr="00C179C6" w:rsidRDefault="0049152D" w:rsidP="0091500D">
            <w:pPr>
              <w:ind w:left="0" w:firstLine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0C94ADB7" w14:textId="77777777" w:rsidR="0049152D" w:rsidRPr="00C179C6" w:rsidRDefault="0049152D" w:rsidP="0091500D">
            <w:pPr>
              <w:ind w:left="0" w:firstLine="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3ED8FE80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Healthy, unhealthy, germs, head, legs, arms, hands, feet, shoulders, face, eyes, ears, mouth, tongue, teeth heart, brain, bones, skin.</w:t>
            </w:r>
          </w:p>
          <w:p w14:paraId="25A8571C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Dog, cat, fish, hamster, rabbit cow, horse, sheep, goat, elephant. tiger, lion, crocodile, giraffe.</w:t>
            </w:r>
          </w:p>
          <w:p w14:paraId="46228225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Autumn, winter, spring, summer, weather, hot, cold, snowing, freezing, warm, wet, cloudy, harvest, farming, leaves, light, dark, desert, polar.</w:t>
            </w:r>
          </w:p>
          <w:p w14:paraId="34E7AF64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Plants, grow, soil, sunlight, fruit, vegetable, tree, flower, bush, water.</w:t>
            </w:r>
          </w:p>
          <w:p w14:paraId="37406306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 xml:space="preserve">Life cycle, grow, change, tadpole, froglet, frog, larva, caterpillar, chrysalis, cocoon. </w:t>
            </w:r>
          </w:p>
          <w:p w14:paraId="3C23B2E6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 xml:space="preserve">Material, float, sink, plastic, fabric, wood, strong, waterproof, bendy, light, </w:t>
            </w:r>
          </w:p>
          <w:p w14:paraId="4092F39A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Pollution, recycle, rubbish, environment, community.</w:t>
            </w:r>
          </w:p>
          <w:p w14:paraId="609830D0" w14:textId="77777777" w:rsidR="0049152D" w:rsidRPr="00C179C6" w:rsidRDefault="0049152D" w:rsidP="0091500D">
            <w:pPr>
              <w:ind w:left="0" w:firstLine="0"/>
              <w:rPr>
                <w:rFonts w:ascii="Tahoma" w:hAnsi="Tahoma" w:cs="Tahoma"/>
                <w:sz w:val="20"/>
                <w:szCs w:val="24"/>
              </w:rPr>
            </w:pPr>
            <w:r w:rsidRPr="00C179C6">
              <w:rPr>
                <w:rFonts w:cstheme="minorHAnsi"/>
                <w:sz w:val="20"/>
                <w:szCs w:val="18"/>
              </w:rPr>
              <w:t>Minibeast, ant, spider, worm, snail, habitat.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9957B8C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152D" w:rsidRPr="00555B9B" w14:paraId="41B36159" w14:textId="77777777" w:rsidTr="007E30A0">
        <w:trPr>
          <w:cantSplit/>
          <w:trHeight w:val="187"/>
        </w:trPr>
        <w:tc>
          <w:tcPr>
            <w:tcW w:w="567" w:type="dxa"/>
            <w:textDirection w:val="tbRl"/>
          </w:tcPr>
          <w:p w14:paraId="6141B0C7" w14:textId="77777777" w:rsidR="0049152D" w:rsidRPr="00555B9B" w:rsidRDefault="0049152D" w:rsidP="0091500D">
            <w:pPr>
              <w:ind w:left="0" w:right="113"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55B9B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Reception</w:t>
            </w:r>
          </w:p>
        </w:tc>
        <w:tc>
          <w:tcPr>
            <w:tcW w:w="2480" w:type="dxa"/>
            <w:vMerge/>
            <w:shd w:val="clear" w:color="auto" w:fill="FFE5FF"/>
          </w:tcPr>
          <w:p w14:paraId="3027AF3D" w14:textId="77777777" w:rsidR="0049152D" w:rsidRPr="00C179C6" w:rsidRDefault="0049152D" w:rsidP="0091500D">
            <w:pPr>
              <w:ind w:left="0" w:firstLine="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3191" w:type="dxa"/>
            <w:shd w:val="clear" w:color="auto" w:fill="FFE5FF"/>
          </w:tcPr>
          <w:p w14:paraId="7D7A950B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some body parts and can say what they do.</w:t>
            </w:r>
          </w:p>
          <w:p w14:paraId="62B4B7B0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the names of different animals: from our country and far away.</w:t>
            </w:r>
          </w:p>
          <w:p w14:paraId="49F7BBF8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the name of some insects.</w:t>
            </w:r>
          </w:p>
          <w:p w14:paraId="3FF2FB8D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 xml:space="preserve">I know what the weather is like in each of the seasons. </w:t>
            </w:r>
          </w:p>
          <w:p w14:paraId="67A91D9F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the weather is different in different parts of the world.</w:t>
            </w:r>
          </w:p>
          <w:p w14:paraId="5DE24EF3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 xml:space="preserve">I know the main changes that happen in Autumn, Winter, Spring and Summer. </w:t>
            </w:r>
          </w:p>
          <w:p w14:paraId="4DFBB996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ice melts when it gets hot.</w:t>
            </w:r>
          </w:p>
          <w:p w14:paraId="4D0B8C41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water turns into ice when it freezes.</w:t>
            </w:r>
          </w:p>
          <w:p w14:paraId="4F106E82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some animals sleep during the winter.</w:t>
            </w:r>
          </w:p>
          <w:p w14:paraId="446C4359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a plant needs light, soil and water to grow.</w:t>
            </w:r>
          </w:p>
          <w:p w14:paraId="08608A2C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some food grows on trees and some comes from plants on and under the ground.</w:t>
            </w:r>
          </w:p>
          <w:p w14:paraId="7AA16F7B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a tadpole becomes a frog and a caterpillar becomes a butterfly.</w:t>
            </w:r>
          </w:p>
          <w:p w14:paraId="1E3EB60D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some materials float and some sink.</w:t>
            </w:r>
          </w:p>
          <w:p w14:paraId="66DAC7A5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sz w:val="20"/>
                <w:szCs w:val="24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some materials are more suited to jobs than others.</w:t>
            </w:r>
          </w:p>
        </w:tc>
        <w:tc>
          <w:tcPr>
            <w:tcW w:w="2551" w:type="dxa"/>
            <w:shd w:val="clear" w:color="auto" w:fill="FFE5FF"/>
          </w:tcPr>
          <w:p w14:paraId="7229E43F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sz w:val="20"/>
                <w:szCs w:val="24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why we need to wash our hands and brush our teeth.</w:t>
            </w:r>
          </w:p>
        </w:tc>
        <w:tc>
          <w:tcPr>
            <w:tcW w:w="2552" w:type="dxa"/>
            <w:shd w:val="clear" w:color="auto" w:fill="FFE5FF"/>
          </w:tcPr>
          <w:p w14:paraId="4C2646E3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my actions affect the world.</w:t>
            </w:r>
          </w:p>
          <w:p w14:paraId="737A51FF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I know that plants die if they don’t have enough water.</w:t>
            </w:r>
          </w:p>
          <w:p w14:paraId="36A8942E" w14:textId="77777777" w:rsidR="0049152D" w:rsidRPr="00C179C6" w:rsidRDefault="0049152D" w:rsidP="0091500D">
            <w:pPr>
              <w:ind w:left="0" w:firstLine="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1" w:type="dxa"/>
            <w:shd w:val="clear" w:color="auto" w:fill="FFE5FF"/>
          </w:tcPr>
          <w:p w14:paraId="7C497BF4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Healthy, unhealthy, germs, head, legs, arms, hands, feet, shoulders, face, eyes, ears, mouth, tongue, teeth heart, brain, bones, skin.</w:t>
            </w:r>
          </w:p>
          <w:p w14:paraId="2A253847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Dog, cat, fish, hamster, rabbit cow, horse, sheep, goat, elephant. tiger, lion, crocodile, giraffe.</w:t>
            </w:r>
          </w:p>
          <w:p w14:paraId="70ECC05A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Autumn, winter, spring, summer, weather, hot, cold, snowing, freezing, warm, wet, cloudy, harvest, farming, leaves, light, dark, desert, polar.</w:t>
            </w:r>
          </w:p>
          <w:p w14:paraId="459C1E40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Plants, grow, soil, sunlight, fruit, vegetable, tree, flower, bush, water.</w:t>
            </w:r>
          </w:p>
          <w:p w14:paraId="11416A46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 xml:space="preserve">Life cycle, grow, change, tadpole, froglet, frog, larva, caterpillar, chrysalis, cocoon. </w:t>
            </w:r>
          </w:p>
          <w:p w14:paraId="1596BDEC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 xml:space="preserve">Material, float, sink, plastic, fabric, wood, strong, waterproof, bendy, light, </w:t>
            </w:r>
          </w:p>
          <w:p w14:paraId="5300CCF1" w14:textId="77777777" w:rsidR="0049152D" w:rsidRPr="00C179C6" w:rsidRDefault="0049152D" w:rsidP="009150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18"/>
              </w:rPr>
            </w:pPr>
            <w:r w:rsidRPr="00C179C6">
              <w:rPr>
                <w:rFonts w:cstheme="minorHAnsi"/>
                <w:sz w:val="20"/>
                <w:szCs w:val="18"/>
              </w:rPr>
              <w:t>Pollution, recycle, rubbish, environment, community.</w:t>
            </w:r>
          </w:p>
          <w:p w14:paraId="60C31AF5" w14:textId="77777777" w:rsidR="0049152D" w:rsidRPr="00C179C6" w:rsidRDefault="0049152D" w:rsidP="0091500D">
            <w:pPr>
              <w:ind w:left="0" w:firstLine="0"/>
              <w:rPr>
                <w:rFonts w:ascii="Tahoma" w:hAnsi="Tahoma" w:cs="Tahoma"/>
                <w:sz w:val="20"/>
                <w:szCs w:val="24"/>
              </w:rPr>
            </w:pPr>
            <w:r w:rsidRPr="00C179C6">
              <w:rPr>
                <w:rFonts w:cstheme="minorHAnsi"/>
                <w:sz w:val="20"/>
                <w:szCs w:val="18"/>
              </w:rPr>
              <w:t>Minibeast, ant, spider, worm, snail, habitat.</w:t>
            </w:r>
          </w:p>
        </w:tc>
        <w:tc>
          <w:tcPr>
            <w:tcW w:w="1559" w:type="dxa"/>
            <w:shd w:val="clear" w:color="auto" w:fill="FFE5FF"/>
          </w:tcPr>
          <w:p w14:paraId="37EE07F0" w14:textId="77777777" w:rsidR="0049152D" w:rsidRPr="00555B9B" w:rsidRDefault="0049152D" w:rsidP="0091500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DB6178A" w14:textId="77777777" w:rsidR="00E036BD" w:rsidRDefault="00E036BD"/>
    <w:sectPr w:rsidR="00E036BD" w:rsidSect="0049152D">
      <w:headerReference w:type="default" r:id="rId7"/>
      <w:pgSz w:w="16838" w:h="11906" w:orient="landscape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D1A1" w14:textId="77777777" w:rsidR="00970B57" w:rsidRDefault="00970B57" w:rsidP="0049152D">
      <w:r>
        <w:separator/>
      </w:r>
    </w:p>
  </w:endnote>
  <w:endnote w:type="continuationSeparator" w:id="0">
    <w:p w14:paraId="3B190895" w14:textId="77777777" w:rsidR="00970B57" w:rsidRDefault="00970B57" w:rsidP="0049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B9865" w14:textId="77777777" w:rsidR="00970B57" w:rsidRDefault="00970B57" w:rsidP="0049152D">
      <w:r>
        <w:separator/>
      </w:r>
    </w:p>
  </w:footnote>
  <w:footnote w:type="continuationSeparator" w:id="0">
    <w:p w14:paraId="552A61AF" w14:textId="77777777" w:rsidR="00970B57" w:rsidRDefault="00970B57" w:rsidP="0049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4229" w14:textId="59F7CEEC" w:rsidR="0049152D" w:rsidRDefault="0049152D" w:rsidP="0049152D">
    <w:pPr>
      <w:pStyle w:val="Header"/>
      <w:rPr>
        <w:rFonts w:ascii="Tahoma" w:hAnsi="Tahoma" w:cs="Tahoma"/>
        <w:sz w:val="40"/>
        <w:szCs w:val="40"/>
      </w:rPr>
    </w:pPr>
    <w:r w:rsidRPr="009C4F77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CCBDF15" wp14:editId="0439D61D">
          <wp:simplePos x="0" y="0"/>
          <wp:positionH relativeFrom="margin">
            <wp:posOffset>8372475</wp:posOffset>
          </wp:positionH>
          <wp:positionV relativeFrom="paragraph">
            <wp:posOffset>-220980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" t="3054"/>
                  <a:stretch/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sz w:val="40"/>
        <w:szCs w:val="40"/>
      </w:rPr>
      <w:t>Science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–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Curriculum Pathway for EYFS</w:t>
    </w:r>
  </w:p>
  <w:p w14:paraId="6B135267" w14:textId="77777777" w:rsidR="0049152D" w:rsidRDefault="00491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6115"/>
    <w:multiLevelType w:val="hybridMultilevel"/>
    <w:tmpl w:val="65EEB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53A47"/>
    <w:multiLevelType w:val="hybridMultilevel"/>
    <w:tmpl w:val="877E8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2D"/>
    <w:rsid w:val="003C18D1"/>
    <w:rsid w:val="0049152D"/>
    <w:rsid w:val="007E30A0"/>
    <w:rsid w:val="00856777"/>
    <w:rsid w:val="00970B57"/>
    <w:rsid w:val="00D0148B"/>
    <w:rsid w:val="00E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924E"/>
  <w15:chartTrackingRefBased/>
  <w15:docId w15:val="{76634DF0-1540-440E-94F9-1D3F3C16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52D"/>
    <w:pPr>
      <w:spacing w:after="0" w:line="240" w:lineRule="auto"/>
      <w:ind w:left="357" w:hanging="357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52D"/>
    <w:pPr>
      <w:spacing w:after="0" w:line="240" w:lineRule="auto"/>
      <w:ind w:left="357" w:hanging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52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1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5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4" ma:contentTypeDescription="Create a new document." ma:contentTypeScope="" ma:versionID="406521edf7a286385cdfe05db427982b">
  <xsd:schema xmlns:xsd="http://www.w3.org/2001/XMLSchema" xmlns:xs="http://www.w3.org/2001/XMLSchema" xmlns:p="http://schemas.microsoft.com/office/2006/metadata/properties" xmlns:ns2="37928025-1388-449a-850c-4a440c8b9faf" targetNamespace="http://schemas.microsoft.com/office/2006/metadata/properties" ma:root="true" ma:fieldsID="dd0455107bc41183dba54d64b41d28d2" ns2:_="">
    <xsd:import namespace="37928025-1388-449a-850c-4a440c8b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3284D-B11B-42B7-8CE5-2E5E338C95D1}"/>
</file>

<file path=customXml/itemProps2.xml><?xml version="1.0" encoding="utf-8"?>
<ds:datastoreItem xmlns:ds="http://schemas.openxmlformats.org/officeDocument/2006/customXml" ds:itemID="{81B9133A-1EB0-4582-8B8C-41FECBB3CCAF}"/>
</file>

<file path=customXml/itemProps3.xml><?xml version="1.0" encoding="utf-8"?>
<ds:datastoreItem xmlns:ds="http://schemas.openxmlformats.org/officeDocument/2006/customXml" ds:itemID="{72CC111D-F08B-4450-810D-F8DA21F89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Rose</dc:creator>
  <cp:keywords/>
  <dc:description/>
  <cp:lastModifiedBy>C Rose</cp:lastModifiedBy>
  <cp:revision>2</cp:revision>
  <dcterms:created xsi:type="dcterms:W3CDTF">2023-06-15T15:40:00Z</dcterms:created>
  <dcterms:modified xsi:type="dcterms:W3CDTF">2023-06-15T15:40:00Z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