
<file path=[Content_Types].xml><?xml version="1.0" encoding="utf-8"?>
<Types xmlns="http://schemas.openxmlformats.org/package/2006/content-types">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B56A" w14:textId="77777777" w:rsidR="00825AA7" w:rsidRDefault="00825AA7">
      <w:r>
        <w:rPr>
          <w:noProof/>
          <w:sz w:val="20"/>
        </w:rPr>
        <w:drawing>
          <wp:anchor distT="0" distB="0" distL="114300" distR="114300" simplePos="0" relativeHeight="251659264" behindDoc="1" locked="0" layoutInCell="1" allowOverlap="1" wp14:anchorId="46AA73B2" wp14:editId="142552D3">
            <wp:simplePos x="0" y="0"/>
            <wp:positionH relativeFrom="margin">
              <wp:posOffset>2476264</wp:posOffset>
            </wp:positionH>
            <wp:positionV relativeFrom="paragraph">
              <wp:posOffset>0</wp:posOffset>
            </wp:positionV>
            <wp:extent cx="3731895" cy="1167130"/>
            <wp:effectExtent l="0" t="0" r="1905" b="0"/>
            <wp:wrapTight wrapText="bothSides">
              <wp:wrapPolygon edited="0">
                <wp:start x="0" y="0"/>
                <wp:lineTo x="0" y="21153"/>
                <wp:lineTo x="21501" y="21153"/>
                <wp:lineTo x="215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rotWithShape="1">
                    <a:blip r:embed="rId9">
                      <a:extLst>
                        <a:ext uri="{28A0092B-C50C-407E-A947-70E740481C1C}">
                          <a14:useLocalDpi xmlns:a14="http://schemas.microsoft.com/office/drawing/2010/main" val="0"/>
                        </a:ext>
                      </a:extLst>
                    </a:blip>
                    <a:srcRect l="704" t="18107" r="39433" b="11072"/>
                    <a:stretch/>
                  </pic:blipFill>
                  <pic:spPr bwMode="auto">
                    <a:xfrm>
                      <a:off x="0" y="0"/>
                      <a:ext cx="3731895"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0271E3" w14:textId="77777777" w:rsidR="00825AA7" w:rsidRPr="00825AA7" w:rsidRDefault="00825AA7" w:rsidP="00825AA7"/>
    <w:p w14:paraId="5FD7C4CA" w14:textId="77777777" w:rsidR="00825AA7" w:rsidRPr="00825AA7" w:rsidRDefault="00825AA7" w:rsidP="00825AA7"/>
    <w:p w14:paraId="73A5637A" w14:textId="77777777" w:rsidR="00825AA7" w:rsidRPr="00825AA7" w:rsidRDefault="00825AA7" w:rsidP="00825AA7"/>
    <w:p w14:paraId="2AE64751" w14:textId="77777777" w:rsidR="00825AA7" w:rsidRPr="00825AA7" w:rsidRDefault="00825AA7" w:rsidP="00825AA7"/>
    <w:p w14:paraId="5F4ABBFA" w14:textId="77777777" w:rsidR="00825AA7" w:rsidRPr="00825AA7" w:rsidRDefault="00825AA7" w:rsidP="00825AA7">
      <w:pPr>
        <w:jc w:val="center"/>
        <w:rPr>
          <w:rFonts w:ascii="Open Sans" w:hAnsi="Open Sans" w:cs="Open Sans"/>
          <w:color w:val="198542"/>
          <w:sz w:val="40"/>
          <w:szCs w:val="40"/>
        </w:rPr>
      </w:pPr>
      <w:r w:rsidRPr="00825AA7">
        <w:rPr>
          <w:rFonts w:ascii="Open Sans" w:hAnsi="Open Sans" w:cs="Open Sans"/>
          <w:color w:val="198542"/>
          <w:sz w:val="40"/>
          <w:szCs w:val="40"/>
        </w:rPr>
        <w:t>Statement of intent</w:t>
      </w:r>
    </w:p>
    <w:p w14:paraId="511A3F95" w14:textId="77777777" w:rsidR="00825AA7" w:rsidRDefault="00825AA7" w:rsidP="00825AA7">
      <w:pPr>
        <w:rPr>
          <w:rFonts w:ascii="Segoe MDL2 Assets" w:hAnsi="Segoe MDL2 Assets"/>
        </w:rPr>
      </w:pPr>
    </w:p>
    <w:p w14:paraId="4AA7FEA6" w14:textId="082ABC1B" w:rsidR="00B037FC" w:rsidRPr="00B037FC" w:rsidRDefault="00B037FC" w:rsidP="00825AA7">
      <w:pPr>
        <w:rPr>
          <w:rFonts w:ascii="Ubuntu" w:hAnsi="Ubuntu"/>
          <w:sz w:val="24"/>
          <w:szCs w:val="24"/>
        </w:rPr>
      </w:pPr>
      <w:r w:rsidRPr="00B037FC">
        <w:rPr>
          <w:rFonts w:ascii="Ubuntu" w:hAnsi="Ubuntu"/>
          <w:sz w:val="24"/>
          <w:szCs w:val="24"/>
        </w:rPr>
        <w:t xml:space="preserve">At Glebe Primary </w:t>
      </w:r>
      <w:r w:rsidR="00523E70">
        <w:rPr>
          <w:rFonts w:ascii="Ubuntu" w:hAnsi="Ubuntu"/>
          <w:sz w:val="24"/>
          <w:szCs w:val="24"/>
        </w:rPr>
        <w:t>S</w:t>
      </w:r>
      <w:bookmarkStart w:id="0" w:name="_GoBack"/>
      <w:bookmarkEnd w:id="0"/>
      <w:r w:rsidRPr="00B037FC">
        <w:rPr>
          <w:rFonts w:ascii="Ubuntu" w:hAnsi="Ubuntu"/>
          <w:sz w:val="24"/>
          <w:szCs w:val="24"/>
        </w:rPr>
        <w:t xml:space="preserve">chool and Nursery, </w:t>
      </w:r>
      <w:r>
        <w:rPr>
          <w:rFonts w:ascii="Ubuntu" w:hAnsi="Ubuntu"/>
          <w:sz w:val="24"/>
          <w:szCs w:val="24"/>
        </w:rPr>
        <w:t>our curriculum for mathematics aims to enable all children to achieve their true potential in order to become confident mathematicians for now – and the future!  We want our students to have a wide range of mathematical knowledge, including key concepts and calculation methods.  The lessons promote reasoning so that this knowledge can be applied to range of real and imagined mathematical situations.  It is also our intent to equip children with a range of vocabulary so they can explain their thinking when they are calculating, solving problems or completing investigations.  Central to our learning process are use of concrete equipment, pictorial representations and knowledge of abstract concepts.  It is through this that we can achieve our aim of deepening the understanding of pupils so they can master their learning in maths.</w:t>
      </w:r>
    </w:p>
    <w:p w14:paraId="4240E3AD" w14:textId="64FFEB93" w:rsidR="00825AA7" w:rsidRPr="00B037FC" w:rsidRDefault="00825AA7" w:rsidP="00825AA7">
      <w:pPr>
        <w:rPr>
          <w:rFonts w:ascii="Ubuntu" w:hAnsi="Ubuntu" w:cs="Arial"/>
          <w:sz w:val="24"/>
          <w:szCs w:val="24"/>
        </w:rPr>
      </w:pPr>
      <w:r w:rsidRPr="00B037FC">
        <w:rPr>
          <w:rFonts w:ascii="Ubuntu" w:hAnsi="Ubuntu" w:cs="Arial"/>
          <w:sz w:val="24"/>
          <w:szCs w:val="24"/>
        </w:rPr>
        <w:t xml:space="preserve">At Glebe Primary School, we grow the next generation of Mathematicians. We believe that within our community lives the next </w:t>
      </w:r>
      <w:r w:rsidR="006F52DA">
        <w:rPr>
          <w:rFonts w:ascii="Ubuntu" w:hAnsi="Ubuntu" w:cs="Arial"/>
          <w:sz w:val="24"/>
          <w:szCs w:val="24"/>
        </w:rPr>
        <w:t>Dorothy Vaughan</w:t>
      </w:r>
      <w:r w:rsidR="00B037FC">
        <w:rPr>
          <w:rFonts w:ascii="Ubuntu" w:hAnsi="Ubuntu" w:cs="Arial"/>
          <w:sz w:val="24"/>
          <w:szCs w:val="24"/>
        </w:rPr>
        <w:t xml:space="preserve">, </w:t>
      </w:r>
      <w:r w:rsidR="006F52DA">
        <w:rPr>
          <w:rFonts w:ascii="Ubuntu" w:hAnsi="Ubuntu" w:cs="Arial"/>
          <w:sz w:val="24"/>
          <w:szCs w:val="24"/>
        </w:rPr>
        <w:t xml:space="preserve">Pythagoras or Ada Lovelace. </w:t>
      </w:r>
    </w:p>
    <w:p w14:paraId="4E6B31B3" w14:textId="77777777" w:rsidR="00825AA7" w:rsidRPr="00502D38" w:rsidRDefault="00825AA7" w:rsidP="00825AA7">
      <w:pPr>
        <w:rPr>
          <w:rFonts w:ascii="Ubuntu" w:hAnsi="Ubuntu"/>
          <w:color w:val="C00000"/>
          <w:sz w:val="24"/>
          <w:szCs w:val="24"/>
        </w:rPr>
      </w:pPr>
    </w:p>
    <w:p w14:paraId="015E6F4E" w14:textId="77777777" w:rsidR="00825AA7" w:rsidRPr="00825AA7" w:rsidRDefault="00825AA7" w:rsidP="00825AA7">
      <w:pPr>
        <w:rPr>
          <w:rFonts w:ascii="Ubuntu" w:hAnsi="Ubuntu"/>
          <w:sz w:val="24"/>
          <w:szCs w:val="24"/>
        </w:rPr>
      </w:pPr>
    </w:p>
    <w:p w14:paraId="1EE0BD8F" w14:textId="77777777" w:rsidR="00825AA7" w:rsidRPr="00825AA7" w:rsidRDefault="00825AA7" w:rsidP="00825AA7">
      <w:pPr>
        <w:rPr>
          <w:rFonts w:ascii="Ubuntu" w:hAnsi="Ubuntu"/>
          <w:sz w:val="24"/>
          <w:szCs w:val="24"/>
        </w:rPr>
      </w:pPr>
    </w:p>
    <w:p w14:paraId="2ED4CF99" w14:textId="77777777" w:rsidR="001C7859" w:rsidRPr="00825AA7" w:rsidRDefault="00825AA7" w:rsidP="00825AA7">
      <w:pPr>
        <w:tabs>
          <w:tab w:val="left" w:pos="6396"/>
        </w:tabs>
        <w:rPr>
          <w:rFonts w:ascii="Ubuntu" w:hAnsi="Ubuntu"/>
          <w:sz w:val="24"/>
          <w:szCs w:val="24"/>
        </w:rPr>
      </w:pPr>
      <w:r w:rsidRPr="00825AA7">
        <w:rPr>
          <w:rFonts w:ascii="Ubuntu" w:hAnsi="Ubuntu"/>
          <w:sz w:val="24"/>
          <w:szCs w:val="24"/>
        </w:rPr>
        <w:tab/>
      </w:r>
    </w:p>
    <w:p w14:paraId="352CEBD9" w14:textId="77777777" w:rsidR="00825AA7" w:rsidRDefault="00825AA7" w:rsidP="00825AA7">
      <w:pPr>
        <w:tabs>
          <w:tab w:val="left" w:pos="6396"/>
        </w:tabs>
      </w:pPr>
    </w:p>
    <w:p w14:paraId="1760BC10" w14:textId="38AD1BBE" w:rsidR="00825AA7" w:rsidRDefault="00027297" w:rsidP="00825AA7">
      <w:pPr>
        <w:tabs>
          <w:tab w:val="left" w:pos="6396"/>
        </w:tabs>
      </w:pPr>
      <w:r w:rsidRPr="00027297">
        <w:rPr>
          <w:noProof/>
        </w:rPr>
        <w:lastRenderedPageBreak/>
        <mc:AlternateContent>
          <mc:Choice Requires="wps">
            <w:drawing>
              <wp:anchor distT="45720" distB="45720" distL="114300" distR="114300" simplePos="0" relativeHeight="251738112" behindDoc="0" locked="0" layoutInCell="1" allowOverlap="1" wp14:anchorId="5BBCC373" wp14:editId="189E8F72">
                <wp:simplePos x="0" y="0"/>
                <wp:positionH relativeFrom="column">
                  <wp:posOffset>455930</wp:posOffset>
                </wp:positionH>
                <wp:positionV relativeFrom="paragraph">
                  <wp:posOffset>-18415</wp:posOffset>
                </wp:positionV>
                <wp:extent cx="7995285" cy="1381760"/>
                <wp:effectExtent l="0" t="0" r="2476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285" cy="1381760"/>
                        </a:xfrm>
                        <a:prstGeom prst="rect">
                          <a:avLst/>
                        </a:prstGeom>
                        <a:solidFill>
                          <a:srgbClr val="FFFFFF"/>
                        </a:solidFill>
                        <a:ln w="9525">
                          <a:solidFill>
                            <a:schemeClr val="bg1"/>
                          </a:solidFill>
                          <a:miter lim="800000"/>
                          <a:headEnd/>
                          <a:tailEnd/>
                        </a:ln>
                      </wps:spPr>
                      <wps:txbx>
                        <w:txbxContent>
                          <w:p w14:paraId="29583195" w14:textId="77777777" w:rsidR="00027297" w:rsidRPr="00825AA7" w:rsidRDefault="00027297" w:rsidP="0002729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NORMS (Culture)</w:t>
                            </w:r>
                          </w:p>
                          <w:p w14:paraId="3772E457" w14:textId="77777777" w:rsidR="00027297" w:rsidRPr="00E43D93" w:rsidRDefault="00027297" w:rsidP="00027297">
                            <w:pPr>
                              <w:jc w:val="center"/>
                              <w:rPr>
                                <w:rFonts w:ascii="Ubuntu" w:hAnsi="Ubuntu" w:cs="Calibri"/>
                                <w:b/>
                                <w:sz w:val="21"/>
                                <w:szCs w:val="21"/>
                              </w:rPr>
                            </w:pPr>
                            <w:r w:rsidRPr="00E43D93">
                              <w:rPr>
                                <w:rFonts w:ascii="Ubuntu" w:hAnsi="Ubuntu" w:cs="Calibri"/>
                                <w:b/>
                                <w:sz w:val="21"/>
                                <w:szCs w:val="21"/>
                              </w:rPr>
                              <w:t>HIGH QUALITY OUTCOMES FOR ALL (from Day 1)/ - SUBJECTS ARE A CULTURE</w:t>
                            </w:r>
                          </w:p>
                          <w:p w14:paraId="19775108" w14:textId="77777777" w:rsidR="00020409" w:rsidRPr="00020409" w:rsidRDefault="00020409" w:rsidP="00020409">
                            <w:pPr>
                              <w:jc w:val="center"/>
                              <w:rPr>
                                <w:rFonts w:ascii="Ubuntu" w:hAnsi="Ubuntu" w:cs="Calibri"/>
                                <w:sz w:val="21"/>
                                <w:szCs w:val="21"/>
                              </w:rPr>
                            </w:pPr>
                            <w:r w:rsidRPr="00020409">
                              <w:rPr>
                                <w:rFonts w:ascii="Ubuntu" w:hAnsi="Ubuntu" w:cs="Calibri"/>
                                <w:sz w:val="21"/>
                                <w:szCs w:val="21"/>
                              </w:rPr>
                              <w:t>Approach all mathematical activities with focus and enthusiasm.</w:t>
                            </w:r>
                          </w:p>
                          <w:p w14:paraId="716EE9BA" w14:textId="116C50D7" w:rsidR="00027297" w:rsidRDefault="00020409" w:rsidP="00020409">
                            <w:pPr>
                              <w:jc w:val="center"/>
                            </w:pPr>
                            <w:r w:rsidRPr="00020409">
                              <w:rPr>
                                <w:rFonts w:ascii="Ubuntu" w:hAnsi="Ubuntu" w:cs="Calibri"/>
                                <w:sz w:val="21"/>
                                <w:szCs w:val="21"/>
                              </w:rPr>
                              <w:t>Select and use equipment, representations and methods that will support them the most effectively.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CC373" id="_x0000_t202" coordsize="21600,21600" o:spt="202" path="m,l,21600r21600,l21600,xe">
                <v:stroke joinstyle="miter"/>
                <v:path gradientshapeok="t" o:connecttype="rect"/>
              </v:shapetype>
              <v:shape id="Text Box 2" o:spid="_x0000_s1026" type="#_x0000_t202" style="position:absolute;margin-left:35.9pt;margin-top:-1.45pt;width:629.55pt;height:108.8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" strokecolor="white [3212]">
                <v:textbox>
                  <w:txbxContent>
                    <w:p w14:paraId="29583195" w14:textId="77777777" w:rsidR="00027297" w:rsidRPr="00825AA7" w:rsidRDefault="00027297" w:rsidP="0002729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NORMS (Culture)</w:t>
                      </w:r>
                    </w:p>
                    <w:p w14:paraId="3772E457" w14:textId="77777777" w:rsidR="00027297" w:rsidRPr="00E43D93" w:rsidRDefault="00027297" w:rsidP="00027297">
                      <w:pPr>
                        <w:jc w:val="center"/>
                        <w:rPr>
                          <w:rFonts w:ascii="Ubuntu" w:hAnsi="Ubuntu" w:cs="Calibri"/>
                          <w:b/>
                          <w:sz w:val="21"/>
                          <w:szCs w:val="21"/>
                        </w:rPr>
                      </w:pPr>
                      <w:r w:rsidRPr="00E43D93">
                        <w:rPr>
                          <w:rFonts w:ascii="Ubuntu" w:hAnsi="Ubuntu" w:cs="Calibri"/>
                          <w:b/>
                          <w:sz w:val="21"/>
                          <w:szCs w:val="21"/>
                        </w:rPr>
                        <w:t>HIGH QUALITY OUTCOMES FOR ALL (from Day 1)/ - SUBJECTS ARE A CULTURE</w:t>
                      </w:r>
                    </w:p>
                    <w:p w14:paraId="19775108" w14:textId="77777777" w:rsidR="00020409" w:rsidRPr="00020409" w:rsidRDefault="00020409" w:rsidP="00020409">
                      <w:pPr>
                        <w:jc w:val="center"/>
                        <w:rPr>
                          <w:rFonts w:ascii="Ubuntu" w:hAnsi="Ubuntu" w:cs="Calibri"/>
                          <w:sz w:val="21"/>
                          <w:szCs w:val="21"/>
                        </w:rPr>
                      </w:pPr>
                      <w:r w:rsidRPr="00020409">
                        <w:rPr>
                          <w:rFonts w:ascii="Ubuntu" w:hAnsi="Ubuntu" w:cs="Calibri"/>
                          <w:sz w:val="21"/>
                          <w:szCs w:val="21"/>
                        </w:rPr>
                        <w:t>Approach all mathematical activities with focus and enthusiasm.</w:t>
                      </w:r>
                    </w:p>
                    <w:p w14:paraId="716EE9BA" w14:textId="116C50D7" w:rsidR="00027297" w:rsidRDefault="00020409" w:rsidP="00020409">
                      <w:pPr>
                        <w:jc w:val="center"/>
                      </w:pPr>
                      <w:r w:rsidRPr="00020409">
                        <w:rPr>
                          <w:rFonts w:ascii="Ubuntu" w:hAnsi="Ubuntu" w:cs="Calibri"/>
                          <w:sz w:val="21"/>
                          <w:szCs w:val="21"/>
                        </w:rPr>
                        <w:t>Select and use equipment, representations and methods that will support them the most effectively.</w:t>
                      </w:r>
                    </w:p>
                  </w:txbxContent>
                </v:textbox>
              </v:shape>
            </w:pict>
          </mc:Fallback>
        </mc:AlternateContent>
      </w:r>
      <w:r w:rsidRPr="00027297">
        <w:rPr>
          <w:noProof/>
        </w:rPr>
        <mc:AlternateContent>
          <mc:Choice Requires="wps">
            <w:drawing>
              <wp:anchor distT="0" distB="0" distL="114300" distR="114300" simplePos="0" relativeHeight="251656192" behindDoc="0" locked="0" layoutInCell="1" allowOverlap="1" wp14:anchorId="52545BD1" wp14:editId="4867286B">
                <wp:simplePos x="0" y="0"/>
                <wp:positionH relativeFrom="margin">
                  <wp:posOffset>-489098</wp:posOffset>
                </wp:positionH>
                <wp:positionV relativeFrom="paragraph">
                  <wp:posOffset>-480680</wp:posOffset>
                </wp:positionV>
                <wp:extent cx="9781954" cy="1860535"/>
                <wp:effectExtent l="38100" t="19050" r="48260" b="26035"/>
                <wp:wrapNone/>
                <wp:docPr id="7" name="Isosceles Triangle 7"/>
                <wp:cNvGraphicFramePr/>
                <a:graphic xmlns:a="http://schemas.openxmlformats.org/drawingml/2006/main">
                  <a:graphicData uri="http://schemas.microsoft.com/office/word/2010/wordprocessingShape">
                    <wps:wsp>
                      <wps:cNvSpPr/>
                      <wps:spPr>
                        <a:xfrm>
                          <a:off x="0" y="0"/>
                          <a:ext cx="9781954" cy="186053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BC1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8.5pt;margin-top:-37.85pt;width:770.25pt;height:14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" fillcolor="white [3201]" strokecolor="black [3200]" strokeweight="1pt">
                <w10:wrap anchorx="margin"/>
              </v:shape>
            </w:pict>
          </mc:Fallback>
        </mc:AlternateContent>
      </w:r>
    </w:p>
    <w:p w14:paraId="751B73EF" w14:textId="263C9EDB" w:rsidR="00825AA7" w:rsidRDefault="00825AA7" w:rsidP="00825AA7"/>
    <w:p w14:paraId="393B9046" w14:textId="77777777" w:rsidR="00825AA7" w:rsidRDefault="00825AA7" w:rsidP="00825AA7"/>
    <w:p w14:paraId="3D1A93A3" w14:textId="77777777" w:rsidR="00825AA7" w:rsidRDefault="00825AA7" w:rsidP="00825AA7">
      <w:r>
        <w:rPr>
          <w:noProof/>
        </w:rPr>
        <w:drawing>
          <wp:anchor distT="0" distB="0" distL="114300" distR="114300" simplePos="0" relativeHeight="251666432" behindDoc="0" locked="0" layoutInCell="1" allowOverlap="1" wp14:anchorId="3FDA5AA3" wp14:editId="36D40412">
            <wp:simplePos x="0" y="0"/>
            <wp:positionH relativeFrom="column">
              <wp:posOffset>5143500</wp:posOffset>
            </wp:positionH>
            <wp:positionV relativeFrom="paragraph">
              <wp:posOffset>8115300</wp:posOffset>
            </wp:positionV>
            <wp:extent cx="655955" cy="800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EACECBE" wp14:editId="4B033CCB">
                <wp:simplePos x="0" y="0"/>
                <wp:positionH relativeFrom="column">
                  <wp:posOffset>-571500</wp:posOffset>
                </wp:positionH>
                <wp:positionV relativeFrom="paragraph">
                  <wp:posOffset>7315200</wp:posOffset>
                </wp:positionV>
                <wp:extent cx="6400800" cy="17145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14:paraId="6C3C9ADE" w14:textId="77777777" w:rsidR="00825AA7" w:rsidRPr="00FD4B83" w:rsidRDefault="00825AA7" w:rsidP="00825AA7">
                            <w:pPr>
                              <w:rPr>
                                <w:rFonts w:ascii="Comic Sans MS" w:hAnsi="Comic Sans MS"/>
                                <w:b/>
                                <w:color w:val="FF6600"/>
                                <w:u w:val="single"/>
                              </w:rPr>
                            </w:pPr>
                            <w:r w:rsidRPr="00FD4B83">
                              <w:rPr>
                                <w:rFonts w:ascii="Comic Sans MS" w:hAnsi="Comic Sans MS"/>
                                <w:b/>
                                <w:color w:val="FF6600"/>
                                <w:u w:val="single"/>
                              </w:rPr>
                              <w:t>What have we found out?</w:t>
                            </w:r>
                            <w:r w:rsidRPr="00FD4B83">
                              <w:rPr>
                                <w:rFonts w:ascii="Arial" w:hAnsi="Arial" w:cs="Arial"/>
                                <w:b/>
                                <w:color w:val="FF6600"/>
                                <w:sz w:val="40"/>
                                <w:szCs w:val="4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ECBE" id="Rectangle 24" o:spid="_x0000_s1027" style="position:absolute;margin-left:-45pt;margin-top:8in;width:7in;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">
                <v:textbox>
                  <w:txbxContent>
                    <w:p w14:paraId="6C3C9ADE" w14:textId="77777777" w:rsidR="00825AA7" w:rsidRPr="00FD4B83" w:rsidRDefault="00825AA7" w:rsidP="00825AA7">
                      <w:pPr>
                        <w:rPr>
                          <w:rFonts w:ascii="Comic Sans MS" w:hAnsi="Comic Sans MS"/>
                          <w:b/>
                          <w:color w:val="FF6600"/>
                          <w:u w:val="single"/>
                        </w:rPr>
                      </w:pPr>
                      <w:r w:rsidRPr="00FD4B83">
                        <w:rPr>
                          <w:rFonts w:ascii="Comic Sans MS" w:hAnsi="Comic Sans MS"/>
                          <w:b/>
                          <w:color w:val="FF6600"/>
                          <w:u w:val="single"/>
                        </w:rPr>
                        <w:t>What have we found out?</w:t>
                      </w:r>
                      <w:r w:rsidRPr="00FD4B83">
                        <w:rPr>
                          <w:rFonts w:ascii="Arial" w:hAnsi="Arial" w:cs="Arial"/>
                          <w:b/>
                          <w:color w:val="FF6600"/>
                          <w:sz w:val="40"/>
                          <w:szCs w:val="40"/>
                          <w:u w:val="single"/>
                        </w:rPr>
                        <w:t xml:space="preserve"> </w:t>
                      </w:r>
                    </w:p>
                  </w:txbxContent>
                </v:textbox>
              </v:rect>
            </w:pict>
          </mc:Fallback>
        </mc:AlternateContent>
      </w:r>
    </w:p>
    <w:p w14:paraId="3F9EB59F" w14:textId="77777777" w:rsidR="00825AA7" w:rsidRPr="00825AA7" w:rsidRDefault="00825AA7" w:rsidP="00825AA7">
      <w:pPr>
        <w:tabs>
          <w:tab w:val="left" w:pos="6396"/>
        </w:tabs>
      </w:pPr>
      <w:r>
        <w:rPr>
          <w:noProof/>
        </w:rPr>
        <mc:AlternateContent>
          <mc:Choice Requires="wps">
            <w:drawing>
              <wp:anchor distT="0" distB="0" distL="114300" distR="114300" simplePos="0" relativeHeight="251665919" behindDoc="0" locked="0" layoutInCell="1" allowOverlap="1" wp14:anchorId="705904C8" wp14:editId="22194E37">
                <wp:simplePos x="0" y="0"/>
                <wp:positionH relativeFrom="column">
                  <wp:posOffset>-531628</wp:posOffset>
                </wp:positionH>
                <wp:positionV relativeFrom="paragraph">
                  <wp:posOffset>4131384</wp:posOffset>
                </wp:positionV>
                <wp:extent cx="9888279" cy="978195"/>
                <wp:effectExtent l="0" t="0" r="17780" b="1270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8279" cy="978195"/>
                        </a:xfrm>
                        <a:prstGeom prst="rect">
                          <a:avLst/>
                        </a:prstGeom>
                        <a:solidFill>
                          <a:srgbClr val="FFFFFF"/>
                        </a:solidFill>
                        <a:ln w="9525">
                          <a:solidFill>
                            <a:srgbClr val="000000"/>
                          </a:solidFill>
                          <a:miter lim="800000"/>
                          <a:headEnd/>
                          <a:tailEnd/>
                        </a:ln>
                      </wps:spPr>
                      <wps:txbx>
                        <w:txbxContent>
                          <w:p w14:paraId="7A6AE1A3" w14:textId="77777777" w:rsidR="00825AA7" w:rsidRPr="00825AA7" w:rsidRDefault="00825AA7" w:rsidP="00825AA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LEADERSHIP</w:t>
                            </w:r>
                          </w:p>
                          <w:p w14:paraId="693E0F5A" w14:textId="77777777" w:rsidR="00741763" w:rsidRPr="00741763" w:rsidRDefault="00741763" w:rsidP="00741763">
                            <w:pPr>
                              <w:jc w:val="center"/>
                              <w:rPr>
                                <w:rFonts w:ascii="Ubuntu" w:hAnsi="Ubuntu" w:cs="Calibri"/>
                                <w:sz w:val="21"/>
                                <w:szCs w:val="21"/>
                              </w:rPr>
                            </w:pPr>
                            <w:r w:rsidRPr="00741763">
                              <w:rPr>
                                <w:rFonts w:ascii="Ubuntu" w:hAnsi="Ubuntu" w:cs="Calibri"/>
                                <w:sz w:val="21"/>
                                <w:szCs w:val="21"/>
                              </w:rPr>
                              <w:t>Demonstrate understanding through verbal, visual or practical means as an example to others.</w:t>
                            </w:r>
                          </w:p>
                          <w:p w14:paraId="0CDFCCAF" w14:textId="77777777" w:rsidR="00741763" w:rsidRPr="00741763" w:rsidRDefault="00741763" w:rsidP="00741763">
                            <w:pPr>
                              <w:jc w:val="center"/>
                              <w:rPr>
                                <w:rFonts w:ascii="Ubuntu" w:hAnsi="Ubuntu" w:cs="Calibri"/>
                                <w:sz w:val="21"/>
                                <w:szCs w:val="21"/>
                              </w:rPr>
                            </w:pPr>
                            <w:r w:rsidRPr="00741763">
                              <w:rPr>
                                <w:rFonts w:ascii="Ubuntu" w:hAnsi="Ubuntu" w:cs="Calibri"/>
                                <w:sz w:val="21"/>
                                <w:szCs w:val="21"/>
                              </w:rPr>
                              <w:t>Coaching opportunities for children to support other children.</w:t>
                            </w:r>
                          </w:p>
                          <w:p w14:paraId="6858DA4E" w14:textId="77777777" w:rsidR="00825AA7" w:rsidRPr="000F1BC8" w:rsidRDefault="00825AA7" w:rsidP="00825AA7">
                            <w:pPr>
                              <w:jc w:val="cente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04C8" id="Rectangle 23" o:spid="_x0000_s1028" style="position:absolute;margin-left:-41.85pt;margin-top:325.3pt;width:778.6pt;height:77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">
                <v:textbox>
                  <w:txbxContent>
                    <w:p w14:paraId="7A6AE1A3" w14:textId="77777777" w:rsidR="00825AA7" w:rsidRPr="00825AA7" w:rsidRDefault="00825AA7" w:rsidP="00825AA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LEADERSHIP</w:t>
                      </w:r>
                    </w:p>
                    <w:p w14:paraId="693E0F5A" w14:textId="77777777" w:rsidR="00741763" w:rsidRPr="00741763" w:rsidRDefault="00741763" w:rsidP="00741763">
                      <w:pPr>
                        <w:jc w:val="center"/>
                        <w:rPr>
                          <w:rFonts w:ascii="Ubuntu" w:hAnsi="Ubuntu" w:cs="Calibri"/>
                          <w:sz w:val="21"/>
                          <w:szCs w:val="21"/>
                        </w:rPr>
                      </w:pPr>
                      <w:r w:rsidRPr="00741763">
                        <w:rPr>
                          <w:rFonts w:ascii="Ubuntu" w:hAnsi="Ubuntu" w:cs="Calibri"/>
                          <w:sz w:val="21"/>
                          <w:szCs w:val="21"/>
                        </w:rPr>
                        <w:t>Demonstrate understanding through verbal, visual or practical means as an example to others.</w:t>
                      </w:r>
                    </w:p>
                    <w:p w14:paraId="0CDFCCAF" w14:textId="77777777" w:rsidR="00741763" w:rsidRPr="00741763" w:rsidRDefault="00741763" w:rsidP="00741763">
                      <w:pPr>
                        <w:jc w:val="center"/>
                        <w:rPr>
                          <w:rFonts w:ascii="Ubuntu" w:hAnsi="Ubuntu" w:cs="Calibri"/>
                          <w:sz w:val="21"/>
                          <w:szCs w:val="21"/>
                        </w:rPr>
                      </w:pPr>
                      <w:r w:rsidRPr="00741763">
                        <w:rPr>
                          <w:rFonts w:ascii="Ubuntu" w:hAnsi="Ubuntu" w:cs="Calibri"/>
                          <w:sz w:val="21"/>
                          <w:szCs w:val="21"/>
                        </w:rPr>
                        <w:t>Coaching opportunities for children to support other children.</w:t>
                      </w:r>
                    </w:p>
                    <w:p w14:paraId="6858DA4E" w14:textId="77777777" w:rsidR="00825AA7" w:rsidRPr="000F1BC8" w:rsidRDefault="00825AA7" w:rsidP="00825AA7">
                      <w:pPr>
                        <w:jc w:val="center"/>
                        <w:rPr>
                          <w:rFonts w:ascii="Calibri" w:hAnsi="Calibri" w:cs="Calibri"/>
                          <w:b/>
                          <w:color w:val="538135"/>
                          <w:sz w:val="32"/>
                          <w:szCs w:val="32"/>
                          <w:u w:val="single"/>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EF42AB7" wp14:editId="7817A40A">
                <wp:simplePos x="0" y="0"/>
                <wp:positionH relativeFrom="column">
                  <wp:posOffset>6231255</wp:posOffset>
                </wp:positionH>
                <wp:positionV relativeFrom="paragraph">
                  <wp:posOffset>344170</wp:posOffset>
                </wp:positionV>
                <wp:extent cx="3105150" cy="3752850"/>
                <wp:effectExtent l="9525" t="9525" r="9525"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752850"/>
                        </a:xfrm>
                        <a:prstGeom prst="rect">
                          <a:avLst/>
                        </a:prstGeom>
                        <a:solidFill>
                          <a:srgbClr val="FFFFFF"/>
                        </a:solidFill>
                        <a:ln w="9525">
                          <a:solidFill>
                            <a:srgbClr val="000000"/>
                          </a:solidFill>
                          <a:miter lim="800000"/>
                          <a:headEnd/>
                          <a:tailEnd/>
                        </a:ln>
                      </wps:spPr>
                      <wps:txbx>
                        <w:txbxContent>
                          <w:p w14:paraId="564016AE"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RESILIENCE</w:t>
                            </w:r>
                          </w:p>
                          <w:p w14:paraId="1AB253FA" w14:textId="77777777" w:rsidR="00741763" w:rsidRPr="00741763" w:rsidRDefault="00741763" w:rsidP="00741763">
                            <w:pPr>
                              <w:rPr>
                                <w:rFonts w:ascii="Ubuntu" w:hAnsi="Ubuntu" w:cs="Calibri"/>
                                <w:sz w:val="21"/>
                                <w:szCs w:val="21"/>
                              </w:rPr>
                            </w:pPr>
                            <w:r w:rsidRPr="00741763">
                              <w:rPr>
                                <w:rFonts w:ascii="Ubuntu" w:hAnsi="Ubuntu" w:cs="Calibri"/>
                                <w:sz w:val="21"/>
                                <w:szCs w:val="21"/>
                              </w:rPr>
                              <w:t>Persevere with reasoning tasks in maths.</w:t>
                            </w:r>
                          </w:p>
                          <w:p w14:paraId="464C4E39" w14:textId="77777777" w:rsidR="00741763" w:rsidRPr="00741763" w:rsidRDefault="00741763" w:rsidP="00741763">
                            <w:pPr>
                              <w:rPr>
                                <w:rFonts w:ascii="Ubuntu" w:hAnsi="Ubuntu" w:cs="Calibri"/>
                                <w:sz w:val="21"/>
                                <w:szCs w:val="21"/>
                              </w:rPr>
                            </w:pPr>
                            <w:r w:rsidRPr="00741763">
                              <w:rPr>
                                <w:rFonts w:ascii="Ubuntu" w:hAnsi="Ubuntu" w:cs="Calibri"/>
                                <w:sz w:val="21"/>
                                <w:szCs w:val="21"/>
                              </w:rPr>
                              <w:t>Stand up for the methods or strategies used to solve a problem and justifying these where needed.</w:t>
                            </w:r>
                          </w:p>
                          <w:p w14:paraId="7861C795" w14:textId="77777777" w:rsidR="00741763" w:rsidRPr="00741763" w:rsidRDefault="00741763" w:rsidP="00741763">
                            <w:pPr>
                              <w:rPr>
                                <w:rFonts w:ascii="Ubuntu" w:hAnsi="Ubuntu" w:cs="Calibri"/>
                                <w:sz w:val="21"/>
                                <w:szCs w:val="21"/>
                              </w:rPr>
                            </w:pPr>
                            <w:r w:rsidRPr="00741763">
                              <w:rPr>
                                <w:rFonts w:ascii="Ubuntu" w:hAnsi="Ubuntu" w:cs="Calibri"/>
                                <w:sz w:val="21"/>
                                <w:szCs w:val="21"/>
                              </w:rPr>
                              <w:t>Learn from mistakes and use this as an opportunity to grow.</w:t>
                            </w:r>
                          </w:p>
                          <w:p w14:paraId="5A328807" w14:textId="77777777" w:rsidR="00741763" w:rsidRPr="00741763" w:rsidRDefault="00741763" w:rsidP="00741763">
                            <w:pPr>
                              <w:rPr>
                                <w:rFonts w:ascii="Ubuntu" w:hAnsi="Ubuntu" w:cs="Calibri"/>
                                <w:sz w:val="21"/>
                                <w:szCs w:val="21"/>
                              </w:rPr>
                            </w:pPr>
                            <w:r w:rsidRPr="00741763">
                              <w:rPr>
                                <w:rFonts w:ascii="Ubuntu" w:hAnsi="Ubuntu" w:cs="Calibri"/>
                                <w:sz w:val="21"/>
                                <w:szCs w:val="21"/>
                              </w:rPr>
                              <w:t>Take risks and use new methods and strategies – more than once if needed.</w:t>
                            </w:r>
                          </w:p>
                          <w:p w14:paraId="5F9959C5" w14:textId="77777777" w:rsidR="00741763" w:rsidRPr="00741763" w:rsidRDefault="00741763" w:rsidP="00741763">
                            <w:pPr>
                              <w:rPr>
                                <w:rFonts w:ascii="Ubuntu" w:hAnsi="Ubuntu" w:cs="Calibri"/>
                                <w:sz w:val="21"/>
                                <w:szCs w:val="21"/>
                              </w:rPr>
                            </w:pPr>
                            <w:r w:rsidRPr="00741763">
                              <w:rPr>
                                <w:rFonts w:ascii="Ubuntu" w:hAnsi="Ubuntu" w:cs="Calibri"/>
                                <w:sz w:val="21"/>
                                <w:szCs w:val="21"/>
                              </w:rPr>
                              <w:t>Be confident in solving questions with more than one possible answer, being able to choose a starting point and how the question could be extended further.</w:t>
                            </w:r>
                          </w:p>
                          <w:p w14:paraId="1915C39E" w14:textId="77777777" w:rsidR="00741763" w:rsidRPr="00741763" w:rsidRDefault="00741763" w:rsidP="00741763">
                            <w:pPr>
                              <w:rPr>
                                <w:rFonts w:ascii="Ubuntu" w:hAnsi="Ubuntu" w:cs="Calibri"/>
                                <w:sz w:val="21"/>
                                <w:szCs w:val="21"/>
                              </w:rPr>
                            </w:pPr>
                            <w:r w:rsidRPr="00741763">
                              <w:rPr>
                                <w:rFonts w:ascii="Ubuntu" w:hAnsi="Ubuntu" w:cs="Calibri"/>
                                <w:sz w:val="21"/>
                                <w:szCs w:val="21"/>
                              </w:rPr>
                              <w:t xml:space="preserve">Try different strategies to reach the goal. </w:t>
                            </w:r>
                          </w:p>
                          <w:p w14:paraId="72FE5132" w14:textId="77777777" w:rsidR="00741763" w:rsidRPr="00741763" w:rsidRDefault="00741763" w:rsidP="00741763">
                            <w:pPr>
                              <w:rPr>
                                <w:rFonts w:ascii="Ubuntu" w:hAnsi="Ubuntu" w:cs="Calibri"/>
                                <w:sz w:val="21"/>
                                <w:szCs w:val="21"/>
                              </w:rPr>
                            </w:pPr>
                            <w:r w:rsidRPr="00741763">
                              <w:rPr>
                                <w:rFonts w:ascii="Ubuntu" w:hAnsi="Ubuntu" w:cs="Calibri"/>
                                <w:sz w:val="21"/>
                                <w:szCs w:val="21"/>
                              </w:rPr>
                              <w:t>Have the attitude that ‘I cannot do that yet’.</w:t>
                            </w:r>
                          </w:p>
                          <w:p w14:paraId="36837EE3" w14:textId="77777777" w:rsidR="00825AA7" w:rsidRPr="000F1BC8" w:rsidRDefault="00825AA7" w:rsidP="00825AA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42AB7" id="Rectangle 20" o:spid="_x0000_s1029" style="position:absolute;margin-left:490.65pt;margin-top:27.1pt;width:244.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">
                <v:textbox>
                  <w:txbxContent>
                    <w:p w14:paraId="564016AE"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RESILIENCE</w:t>
                      </w:r>
                    </w:p>
                    <w:p w14:paraId="1AB253FA" w14:textId="77777777" w:rsidR="00741763" w:rsidRPr="00741763" w:rsidRDefault="00741763" w:rsidP="00741763">
                      <w:pPr>
                        <w:rPr>
                          <w:rFonts w:ascii="Ubuntu" w:hAnsi="Ubuntu" w:cs="Calibri"/>
                          <w:sz w:val="21"/>
                          <w:szCs w:val="21"/>
                        </w:rPr>
                      </w:pPr>
                      <w:r w:rsidRPr="00741763">
                        <w:rPr>
                          <w:rFonts w:ascii="Ubuntu" w:hAnsi="Ubuntu" w:cs="Calibri"/>
                          <w:sz w:val="21"/>
                          <w:szCs w:val="21"/>
                        </w:rPr>
                        <w:t>Persevere with reasoning tasks in maths.</w:t>
                      </w:r>
                    </w:p>
                    <w:p w14:paraId="464C4E39" w14:textId="77777777" w:rsidR="00741763" w:rsidRPr="00741763" w:rsidRDefault="00741763" w:rsidP="00741763">
                      <w:pPr>
                        <w:rPr>
                          <w:rFonts w:ascii="Ubuntu" w:hAnsi="Ubuntu" w:cs="Calibri"/>
                          <w:sz w:val="21"/>
                          <w:szCs w:val="21"/>
                        </w:rPr>
                      </w:pPr>
                      <w:r w:rsidRPr="00741763">
                        <w:rPr>
                          <w:rFonts w:ascii="Ubuntu" w:hAnsi="Ubuntu" w:cs="Calibri"/>
                          <w:sz w:val="21"/>
                          <w:szCs w:val="21"/>
                        </w:rPr>
                        <w:t>Stand up for the methods or strategies used to solve a problem and justifying these where needed.</w:t>
                      </w:r>
                    </w:p>
                    <w:p w14:paraId="7861C795" w14:textId="77777777" w:rsidR="00741763" w:rsidRPr="00741763" w:rsidRDefault="00741763" w:rsidP="00741763">
                      <w:pPr>
                        <w:rPr>
                          <w:rFonts w:ascii="Ubuntu" w:hAnsi="Ubuntu" w:cs="Calibri"/>
                          <w:sz w:val="21"/>
                          <w:szCs w:val="21"/>
                        </w:rPr>
                      </w:pPr>
                      <w:r w:rsidRPr="00741763">
                        <w:rPr>
                          <w:rFonts w:ascii="Ubuntu" w:hAnsi="Ubuntu" w:cs="Calibri"/>
                          <w:sz w:val="21"/>
                          <w:szCs w:val="21"/>
                        </w:rPr>
                        <w:t>Learn from mistakes and use this as an opportunity to grow.</w:t>
                      </w:r>
                    </w:p>
                    <w:p w14:paraId="5A328807" w14:textId="77777777" w:rsidR="00741763" w:rsidRPr="00741763" w:rsidRDefault="00741763" w:rsidP="00741763">
                      <w:pPr>
                        <w:rPr>
                          <w:rFonts w:ascii="Ubuntu" w:hAnsi="Ubuntu" w:cs="Calibri"/>
                          <w:sz w:val="21"/>
                          <w:szCs w:val="21"/>
                        </w:rPr>
                      </w:pPr>
                      <w:r w:rsidRPr="00741763">
                        <w:rPr>
                          <w:rFonts w:ascii="Ubuntu" w:hAnsi="Ubuntu" w:cs="Calibri"/>
                          <w:sz w:val="21"/>
                          <w:szCs w:val="21"/>
                        </w:rPr>
                        <w:t>Take risks and use new methods and strategies – more than once if needed.</w:t>
                      </w:r>
                    </w:p>
                    <w:p w14:paraId="5F9959C5" w14:textId="77777777" w:rsidR="00741763" w:rsidRPr="00741763" w:rsidRDefault="00741763" w:rsidP="00741763">
                      <w:pPr>
                        <w:rPr>
                          <w:rFonts w:ascii="Ubuntu" w:hAnsi="Ubuntu" w:cs="Calibri"/>
                          <w:sz w:val="21"/>
                          <w:szCs w:val="21"/>
                        </w:rPr>
                      </w:pPr>
                      <w:r w:rsidRPr="00741763">
                        <w:rPr>
                          <w:rFonts w:ascii="Ubuntu" w:hAnsi="Ubuntu" w:cs="Calibri"/>
                          <w:sz w:val="21"/>
                          <w:szCs w:val="21"/>
                        </w:rPr>
                        <w:t>Be confident in solving questions with more than one possible answer, being able to choose a starting point and how the question could be extended further.</w:t>
                      </w:r>
                    </w:p>
                    <w:p w14:paraId="1915C39E" w14:textId="77777777" w:rsidR="00741763" w:rsidRPr="00741763" w:rsidRDefault="00741763" w:rsidP="00741763">
                      <w:pPr>
                        <w:rPr>
                          <w:rFonts w:ascii="Ubuntu" w:hAnsi="Ubuntu" w:cs="Calibri"/>
                          <w:sz w:val="21"/>
                          <w:szCs w:val="21"/>
                        </w:rPr>
                      </w:pPr>
                      <w:r w:rsidRPr="00741763">
                        <w:rPr>
                          <w:rFonts w:ascii="Ubuntu" w:hAnsi="Ubuntu" w:cs="Calibri"/>
                          <w:sz w:val="21"/>
                          <w:szCs w:val="21"/>
                        </w:rPr>
                        <w:t xml:space="preserve">Try different strategies to reach the goal. </w:t>
                      </w:r>
                    </w:p>
                    <w:p w14:paraId="72FE5132" w14:textId="77777777" w:rsidR="00741763" w:rsidRPr="00741763" w:rsidRDefault="00741763" w:rsidP="00741763">
                      <w:pPr>
                        <w:rPr>
                          <w:rFonts w:ascii="Ubuntu" w:hAnsi="Ubuntu" w:cs="Calibri"/>
                          <w:sz w:val="21"/>
                          <w:szCs w:val="21"/>
                        </w:rPr>
                      </w:pPr>
                      <w:r w:rsidRPr="00741763">
                        <w:rPr>
                          <w:rFonts w:ascii="Ubuntu" w:hAnsi="Ubuntu" w:cs="Calibri"/>
                          <w:sz w:val="21"/>
                          <w:szCs w:val="21"/>
                        </w:rPr>
                        <w:t>Have the attitude that ‘I cannot do that yet’.</w:t>
                      </w:r>
                    </w:p>
                    <w:p w14:paraId="36837EE3" w14:textId="77777777" w:rsidR="00825AA7" w:rsidRPr="000F1BC8" w:rsidRDefault="00825AA7" w:rsidP="00825AA7">
                      <w:pPr>
                        <w:rPr>
                          <w:rFonts w:ascii="Calibri" w:hAnsi="Calibri" w:cs="Calibri"/>
                          <w:b/>
                          <w:color w:val="538135"/>
                          <w:sz w:val="32"/>
                          <w:szCs w:val="32"/>
                          <w:u w:val="single"/>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3DB7947" wp14:editId="15C85BB5">
                <wp:simplePos x="0" y="0"/>
                <wp:positionH relativeFrom="column">
                  <wp:posOffset>-520995</wp:posOffset>
                </wp:positionH>
                <wp:positionV relativeFrom="paragraph">
                  <wp:posOffset>314295</wp:posOffset>
                </wp:positionV>
                <wp:extent cx="3286125" cy="3763483"/>
                <wp:effectExtent l="0" t="0" r="28575" b="2794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763483"/>
                        </a:xfrm>
                        <a:prstGeom prst="rect">
                          <a:avLst/>
                        </a:prstGeom>
                        <a:solidFill>
                          <a:srgbClr val="FFFFFF"/>
                        </a:solidFill>
                        <a:ln w="9525">
                          <a:solidFill>
                            <a:srgbClr val="000000"/>
                          </a:solidFill>
                          <a:miter lim="800000"/>
                          <a:headEnd/>
                          <a:tailEnd/>
                        </a:ln>
                      </wps:spPr>
                      <wps:txbx>
                        <w:txbxContent>
                          <w:p w14:paraId="3A5D7943"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EXCELLENCE</w:t>
                            </w:r>
                          </w:p>
                          <w:p w14:paraId="0443A7BF" w14:textId="77777777" w:rsidR="00741763" w:rsidRPr="00741763" w:rsidRDefault="00741763" w:rsidP="00741763">
                            <w:pPr>
                              <w:rPr>
                                <w:rFonts w:ascii="Ubuntu" w:hAnsi="Ubuntu" w:cs="Calibri"/>
                                <w:sz w:val="21"/>
                                <w:szCs w:val="21"/>
                              </w:rPr>
                            </w:pPr>
                            <w:r w:rsidRPr="00741763">
                              <w:rPr>
                                <w:rFonts w:ascii="Ubuntu" w:hAnsi="Ubuntu" w:cs="Calibri"/>
                                <w:sz w:val="21"/>
                                <w:szCs w:val="21"/>
                              </w:rPr>
                              <w:t>Demonstrate automaticity for declarative and procedural knowledge in maths.</w:t>
                            </w:r>
                          </w:p>
                          <w:p w14:paraId="32870A27" w14:textId="77777777" w:rsidR="00741763" w:rsidRPr="00741763" w:rsidRDefault="00741763" w:rsidP="00741763">
                            <w:pPr>
                              <w:rPr>
                                <w:rFonts w:ascii="Ubuntu" w:hAnsi="Ubuntu" w:cs="Calibri"/>
                                <w:sz w:val="21"/>
                                <w:szCs w:val="21"/>
                              </w:rPr>
                            </w:pPr>
                            <w:r w:rsidRPr="00741763">
                              <w:rPr>
                                <w:rFonts w:ascii="Ubuntu" w:hAnsi="Ubuntu" w:cs="Calibri"/>
                                <w:sz w:val="21"/>
                                <w:szCs w:val="21"/>
                              </w:rPr>
                              <w:t>Commit to memory the key knowledge appropriate to their year group (I know that).</w:t>
                            </w:r>
                          </w:p>
                          <w:p w14:paraId="019D43C0" w14:textId="77777777" w:rsidR="00741763" w:rsidRPr="00741763" w:rsidRDefault="00741763" w:rsidP="00741763">
                            <w:pPr>
                              <w:rPr>
                                <w:rFonts w:ascii="Ubuntu" w:hAnsi="Ubuntu" w:cs="Calibri"/>
                                <w:sz w:val="21"/>
                                <w:szCs w:val="21"/>
                              </w:rPr>
                            </w:pPr>
                            <w:r w:rsidRPr="00741763">
                              <w:rPr>
                                <w:rFonts w:ascii="Ubuntu" w:hAnsi="Ubuntu" w:cs="Calibri"/>
                                <w:sz w:val="21"/>
                                <w:szCs w:val="21"/>
                              </w:rPr>
                              <w:t>Be able to calculate, apply methods and use strategies (I know how, I know when, I know why).</w:t>
                            </w:r>
                          </w:p>
                          <w:p w14:paraId="093CDE77" w14:textId="77777777" w:rsidR="00741763" w:rsidRPr="00741763" w:rsidRDefault="00741763" w:rsidP="00741763">
                            <w:pPr>
                              <w:rPr>
                                <w:rFonts w:ascii="Ubuntu" w:hAnsi="Ubuntu" w:cs="Calibri"/>
                                <w:sz w:val="21"/>
                                <w:szCs w:val="21"/>
                              </w:rPr>
                            </w:pPr>
                            <w:r w:rsidRPr="00741763">
                              <w:rPr>
                                <w:rFonts w:ascii="Ubuntu" w:hAnsi="Ubuntu" w:cs="Calibri"/>
                                <w:sz w:val="21"/>
                                <w:szCs w:val="21"/>
                              </w:rPr>
                              <w:t>Build upon knowledge gained in previous lessons, adding new learning to this in manageable parts.</w:t>
                            </w:r>
                          </w:p>
                          <w:p w14:paraId="7F2F3A2B" w14:textId="77777777" w:rsidR="00741763" w:rsidRPr="00741763" w:rsidRDefault="00741763" w:rsidP="00741763">
                            <w:pPr>
                              <w:rPr>
                                <w:rFonts w:ascii="Ubuntu" w:hAnsi="Ubuntu" w:cs="Calibri"/>
                                <w:sz w:val="21"/>
                                <w:szCs w:val="21"/>
                              </w:rPr>
                            </w:pPr>
                            <w:r w:rsidRPr="00741763">
                              <w:rPr>
                                <w:rFonts w:ascii="Ubuntu" w:hAnsi="Ubuntu" w:cs="Calibri"/>
                                <w:sz w:val="21"/>
                                <w:szCs w:val="21"/>
                              </w:rPr>
                              <w:t>Question strategies, methods or vocabulary to ensure it is the best possible way to achieve the answer required.</w:t>
                            </w:r>
                          </w:p>
                          <w:p w14:paraId="51D77F24" w14:textId="77777777" w:rsidR="00741763" w:rsidRPr="00741763" w:rsidRDefault="00741763" w:rsidP="00741763">
                            <w:pPr>
                              <w:rPr>
                                <w:rFonts w:ascii="Ubuntu" w:hAnsi="Ubuntu" w:cs="Calibri"/>
                                <w:sz w:val="21"/>
                                <w:szCs w:val="21"/>
                              </w:rPr>
                            </w:pPr>
                            <w:r w:rsidRPr="00741763">
                              <w:rPr>
                                <w:rFonts w:ascii="Ubuntu" w:hAnsi="Ubuntu" w:cs="Calibri"/>
                                <w:sz w:val="21"/>
                                <w:szCs w:val="21"/>
                              </w:rPr>
                              <w:t>Have knowledge of mathematicians who have demonstrated excellence (different cultures etc.)</w:t>
                            </w:r>
                          </w:p>
                          <w:p w14:paraId="4C53DC76" w14:textId="77777777" w:rsidR="00825AA7" w:rsidRPr="000F1BC8" w:rsidRDefault="00825AA7" w:rsidP="00825AA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7947" id="Rectangle 39" o:spid="_x0000_s1030" style="position:absolute;margin-left:-41pt;margin-top:24.75pt;width:258.75pt;height:2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">
                <v:textbox>
                  <w:txbxContent>
                    <w:p w14:paraId="3A5D7943"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EXCELLENCE</w:t>
                      </w:r>
                    </w:p>
                    <w:p w14:paraId="0443A7BF" w14:textId="77777777" w:rsidR="00741763" w:rsidRPr="00741763" w:rsidRDefault="00741763" w:rsidP="00741763">
                      <w:pPr>
                        <w:rPr>
                          <w:rFonts w:ascii="Ubuntu" w:hAnsi="Ubuntu" w:cs="Calibri"/>
                          <w:sz w:val="21"/>
                          <w:szCs w:val="21"/>
                        </w:rPr>
                      </w:pPr>
                      <w:r w:rsidRPr="00741763">
                        <w:rPr>
                          <w:rFonts w:ascii="Ubuntu" w:hAnsi="Ubuntu" w:cs="Calibri"/>
                          <w:sz w:val="21"/>
                          <w:szCs w:val="21"/>
                        </w:rPr>
                        <w:t>Demonstrate automaticity for declarative and procedural knowledge in maths.</w:t>
                      </w:r>
                    </w:p>
                    <w:p w14:paraId="32870A27" w14:textId="77777777" w:rsidR="00741763" w:rsidRPr="00741763" w:rsidRDefault="00741763" w:rsidP="00741763">
                      <w:pPr>
                        <w:rPr>
                          <w:rFonts w:ascii="Ubuntu" w:hAnsi="Ubuntu" w:cs="Calibri"/>
                          <w:sz w:val="21"/>
                          <w:szCs w:val="21"/>
                        </w:rPr>
                      </w:pPr>
                      <w:r w:rsidRPr="00741763">
                        <w:rPr>
                          <w:rFonts w:ascii="Ubuntu" w:hAnsi="Ubuntu" w:cs="Calibri"/>
                          <w:sz w:val="21"/>
                          <w:szCs w:val="21"/>
                        </w:rPr>
                        <w:t>Commit to memory the key knowledge appropriate to their year group (I know that).</w:t>
                      </w:r>
                    </w:p>
                    <w:p w14:paraId="019D43C0" w14:textId="77777777" w:rsidR="00741763" w:rsidRPr="00741763" w:rsidRDefault="00741763" w:rsidP="00741763">
                      <w:pPr>
                        <w:rPr>
                          <w:rFonts w:ascii="Ubuntu" w:hAnsi="Ubuntu" w:cs="Calibri"/>
                          <w:sz w:val="21"/>
                          <w:szCs w:val="21"/>
                        </w:rPr>
                      </w:pPr>
                      <w:r w:rsidRPr="00741763">
                        <w:rPr>
                          <w:rFonts w:ascii="Ubuntu" w:hAnsi="Ubuntu" w:cs="Calibri"/>
                          <w:sz w:val="21"/>
                          <w:szCs w:val="21"/>
                        </w:rPr>
                        <w:t>Be able to calculate, apply methods and use strategies (I know how, I know when, I know why).</w:t>
                      </w:r>
                    </w:p>
                    <w:p w14:paraId="093CDE77" w14:textId="77777777" w:rsidR="00741763" w:rsidRPr="00741763" w:rsidRDefault="00741763" w:rsidP="00741763">
                      <w:pPr>
                        <w:rPr>
                          <w:rFonts w:ascii="Ubuntu" w:hAnsi="Ubuntu" w:cs="Calibri"/>
                          <w:sz w:val="21"/>
                          <w:szCs w:val="21"/>
                        </w:rPr>
                      </w:pPr>
                      <w:r w:rsidRPr="00741763">
                        <w:rPr>
                          <w:rFonts w:ascii="Ubuntu" w:hAnsi="Ubuntu" w:cs="Calibri"/>
                          <w:sz w:val="21"/>
                          <w:szCs w:val="21"/>
                        </w:rPr>
                        <w:t>Build upon knowledge gained in previous lessons, adding new learning to this in manageable parts.</w:t>
                      </w:r>
                    </w:p>
                    <w:p w14:paraId="7F2F3A2B" w14:textId="77777777" w:rsidR="00741763" w:rsidRPr="00741763" w:rsidRDefault="00741763" w:rsidP="00741763">
                      <w:pPr>
                        <w:rPr>
                          <w:rFonts w:ascii="Ubuntu" w:hAnsi="Ubuntu" w:cs="Calibri"/>
                          <w:sz w:val="21"/>
                          <w:szCs w:val="21"/>
                        </w:rPr>
                      </w:pPr>
                      <w:r w:rsidRPr="00741763">
                        <w:rPr>
                          <w:rFonts w:ascii="Ubuntu" w:hAnsi="Ubuntu" w:cs="Calibri"/>
                          <w:sz w:val="21"/>
                          <w:szCs w:val="21"/>
                        </w:rPr>
                        <w:t>Question strategies, methods or vocabulary to ensure it is the best possible way to achieve the answer required.</w:t>
                      </w:r>
                    </w:p>
                    <w:p w14:paraId="51D77F24" w14:textId="77777777" w:rsidR="00741763" w:rsidRPr="00741763" w:rsidRDefault="00741763" w:rsidP="00741763">
                      <w:pPr>
                        <w:rPr>
                          <w:rFonts w:ascii="Ubuntu" w:hAnsi="Ubuntu" w:cs="Calibri"/>
                          <w:sz w:val="21"/>
                          <w:szCs w:val="21"/>
                        </w:rPr>
                      </w:pPr>
                      <w:r w:rsidRPr="00741763">
                        <w:rPr>
                          <w:rFonts w:ascii="Ubuntu" w:hAnsi="Ubuntu" w:cs="Calibri"/>
                          <w:sz w:val="21"/>
                          <w:szCs w:val="21"/>
                        </w:rPr>
                        <w:t>Have knowledge of mathematicians who have demonstrated excellence (different cultures etc.)</w:t>
                      </w:r>
                    </w:p>
                    <w:p w14:paraId="4C53DC76" w14:textId="77777777" w:rsidR="00825AA7" w:rsidRPr="000F1BC8" w:rsidRDefault="00825AA7" w:rsidP="00825AA7">
                      <w:pPr>
                        <w:rPr>
                          <w:rFonts w:ascii="Calibri" w:hAnsi="Calibri" w:cs="Calibri"/>
                          <w:b/>
                          <w:color w:val="538135"/>
                          <w:sz w:val="32"/>
                          <w:szCs w:val="32"/>
                          <w:u w:val="single"/>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272EA19" wp14:editId="4D8B9587">
                <wp:simplePos x="0" y="0"/>
                <wp:positionH relativeFrom="column">
                  <wp:posOffset>2827242</wp:posOffset>
                </wp:positionH>
                <wp:positionV relativeFrom="paragraph">
                  <wp:posOffset>320054</wp:posOffset>
                </wp:positionV>
                <wp:extent cx="3324225" cy="3752850"/>
                <wp:effectExtent l="9525" t="9525" r="9525" b="952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752850"/>
                        </a:xfrm>
                        <a:prstGeom prst="rect">
                          <a:avLst/>
                        </a:prstGeom>
                        <a:solidFill>
                          <a:srgbClr val="FFFFFF"/>
                        </a:solidFill>
                        <a:ln w="9525">
                          <a:solidFill>
                            <a:srgbClr val="000000"/>
                          </a:solidFill>
                          <a:miter lim="800000"/>
                          <a:headEnd/>
                          <a:tailEnd/>
                        </a:ln>
                      </wps:spPr>
                      <wps:txbx>
                        <w:txbxContent>
                          <w:p w14:paraId="506BB7A2"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AMBITION</w:t>
                            </w:r>
                          </w:p>
                          <w:p w14:paraId="308B2040"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Aim to achieve ‘mastery’ for each key step of the learning process.</w:t>
                            </w:r>
                          </w:p>
                          <w:p w14:paraId="6460F5BD"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Know their strengths and areas for development in maths, approaching areas of development with high expectations.</w:t>
                            </w:r>
                          </w:p>
                          <w:p w14:paraId="76C0403A"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Understand how knowledge gained in maths at school can be applied in everyday life and in their chosen career path.</w:t>
                            </w:r>
                          </w:p>
                          <w:p w14:paraId="486CF8D7"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Review their learning and identify areas to improve through self and peer-assessment.</w:t>
                            </w:r>
                          </w:p>
                          <w:p w14:paraId="1F2F5675" w14:textId="77777777" w:rsidR="00825AA7" w:rsidRPr="00502D38" w:rsidRDefault="00825AA7" w:rsidP="00825AA7">
                            <w:pPr>
                              <w:rPr>
                                <w:rFonts w:ascii="Ubuntu" w:hAnsi="Ubuntu" w:cs="Arial"/>
                                <w:sz w:val="21"/>
                                <w:szCs w:val="21"/>
                              </w:rPr>
                            </w:pPr>
                          </w:p>
                          <w:p w14:paraId="76148418" w14:textId="77777777" w:rsidR="00825AA7" w:rsidRPr="000F1BC8" w:rsidRDefault="00825AA7" w:rsidP="00825AA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EA19" id="Rectangle 22" o:spid="_x0000_s1031" style="position:absolute;margin-left:222.6pt;margin-top:25.2pt;width:261.7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">
                <v:textbox>
                  <w:txbxContent>
                    <w:p w14:paraId="506BB7A2"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AMBITION</w:t>
                      </w:r>
                    </w:p>
                    <w:p w14:paraId="308B2040"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Aim to achieve ‘mastery’ for each key step of the learning process.</w:t>
                      </w:r>
                    </w:p>
                    <w:p w14:paraId="6460F5BD"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Know their strengths and areas for development in maths, approaching areas of development with high expectations.</w:t>
                      </w:r>
                    </w:p>
                    <w:p w14:paraId="76C0403A"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Understand how knowledge gained in maths at school can be applied in everyday life and in their chosen career path.</w:t>
                      </w:r>
                    </w:p>
                    <w:p w14:paraId="486CF8D7" w14:textId="77777777" w:rsidR="00741763" w:rsidRPr="00741763" w:rsidRDefault="00741763" w:rsidP="00741763">
                      <w:pPr>
                        <w:rPr>
                          <w:rFonts w:ascii="Ubuntu" w:eastAsia="Times New Roman" w:hAnsi="Ubuntu" w:cs="Calibri"/>
                          <w:sz w:val="21"/>
                          <w:szCs w:val="21"/>
                        </w:rPr>
                      </w:pPr>
                      <w:r w:rsidRPr="00741763">
                        <w:rPr>
                          <w:rFonts w:ascii="Ubuntu" w:eastAsia="Times New Roman" w:hAnsi="Ubuntu" w:cs="Calibri"/>
                          <w:sz w:val="21"/>
                          <w:szCs w:val="21"/>
                        </w:rPr>
                        <w:t>Review their learning and identify areas to improve through self and peer-assessment.</w:t>
                      </w:r>
                    </w:p>
                    <w:p w14:paraId="1F2F5675" w14:textId="77777777" w:rsidR="00825AA7" w:rsidRPr="00502D38" w:rsidRDefault="00825AA7" w:rsidP="00825AA7">
                      <w:pPr>
                        <w:rPr>
                          <w:rFonts w:ascii="Ubuntu" w:hAnsi="Ubuntu" w:cs="Arial"/>
                          <w:sz w:val="21"/>
                          <w:szCs w:val="21"/>
                        </w:rPr>
                      </w:pPr>
                    </w:p>
                    <w:p w14:paraId="76148418" w14:textId="77777777" w:rsidR="00825AA7" w:rsidRPr="000F1BC8" w:rsidRDefault="00825AA7" w:rsidP="00825AA7">
                      <w:pPr>
                        <w:rPr>
                          <w:rFonts w:ascii="Calibri" w:hAnsi="Calibri" w:cs="Calibri"/>
                          <w:b/>
                          <w:color w:val="538135"/>
                          <w:sz w:val="32"/>
                          <w:szCs w:val="32"/>
                          <w:u w:val="single"/>
                        </w:rPr>
                      </w:pPr>
                    </w:p>
                  </w:txbxContent>
                </v:textbox>
              </v:rect>
            </w:pict>
          </mc:Fallback>
        </mc:AlternateContent>
      </w:r>
    </w:p>
    <w:sectPr w:rsidR="00825AA7" w:rsidRPr="00825AA7" w:rsidSect="00825AA7">
      <w:pgSz w:w="16838" w:h="11906" w:orient="landscape"/>
      <w:pgMar w:top="1440" w:right="1440" w:bottom="1440" w:left="1440" w:header="708" w:footer="708" w:gutter="0"/>
      <w:pgBorders w:offsetFrom="page">
        <w:top w:val="double" w:sz="4" w:space="24" w:color="198542"/>
        <w:left w:val="double" w:sz="4" w:space="24" w:color="198542"/>
        <w:bottom w:val="double" w:sz="4" w:space="24" w:color="198542"/>
        <w:right w:val="double" w:sz="4" w:space="24" w:color="19854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MDL2 Assets">
    <w:panose1 w:val="050A0102010101010101"/>
    <w:charset w:val="00"/>
    <w:family w:val="roman"/>
    <w:pitch w:val="variable"/>
    <w:sig w:usb0="00000003" w:usb1="10000000" w:usb2="00000000" w:usb3="00000000" w:csb0="00000001" w:csb1="00000000"/>
  </w:font>
  <w:font w:name="Ubuntu">
    <w:altName w:val="Calibri"/>
    <w:charset w:val="00"/>
    <w:family w:val="swiss"/>
    <w:pitch w:val="variable"/>
    <w:sig w:usb0="E00002FF" w:usb1="5000205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1B62"/>
    <w:multiLevelType w:val="hybridMultilevel"/>
    <w:tmpl w:val="371ED610"/>
    <w:lvl w:ilvl="0" w:tplc="75D4D1D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92432"/>
    <w:multiLevelType w:val="hybridMultilevel"/>
    <w:tmpl w:val="E60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91D94"/>
    <w:multiLevelType w:val="hybridMultilevel"/>
    <w:tmpl w:val="2ACE9F96"/>
    <w:lvl w:ilvl="0" w:tplc="75D4D1D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A7"/>
    <w:rsid w:val="00020409"/>
    <w:rsid w:val="00027297"/>
    <w:rsid w:val="001C7859"/>
    <w:rsid w:val="002A1570"/>
    <w:rsid w:val="00502D38"/>
    <w:rsid w:val="00523E70"/>
    <w:rsid w:val="00596998"/>
    <w:rsid w:val="006F52DA"/>
    <w:rsid w:val="00741763"/>
    <w:rsid w:val="00825AA7"/>
    <w:rsid w:val="009B27C7"/>
    <w:rsid w:val="00B037FC"/>
    <w:rsid w:val="00B6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005B"/>
  <w15:chartTrackingRefBased/>
  <w15:docId w15:val="{58FE38DD-FE53-4A81-9184-84B4A22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2D38"/>
    <w:pPr>
      <w:spacing w:after="0" w:line="240" w:lineRule="auto"/>
      <w:ind w:left="720" w:hanging="720"/>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502D3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d170f9-6d78-4e0d-8597-179ddf9da1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1DAEB2682EF144A47A2E4315392BF6" ma:contentTypeVersion="12" ma:contentTypeDescription="Create a new document." ma:contentTypeScope="" ma:versionID="f3ebf2aaf37412999f0985680814c2fe">
  <xsd:schema xmlns:xsd="http://www.w3.org/2001/XMLSchema" xmlns:xs="http://www.w3.org/2001/XMLSchema" xmlns:p="http://schemas.microsoft.com/office/2006/metadata/properties" xmlns:ns3="3cd170f9-6d78-4e0d-8597-179ddf9da129" xmlns:ns4="e10e8e95-a329-4537-873b-dde68e3ce1ab" targetNamespace="http://schemas.microsoft.com/office/2006/metadata/properties" ma:root="true" ma:fieldsID="6061306ecee9cca82d25281e61fe1ff5" ns3:_="" ns4:_="">
    <xsd:import namespace="3cd170f9-6d78-4e0d-8597-179ddf9da129"/>
    <xsd:import namespace="e10e8e95-a329-4537-873b-dde68e3ce1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70f9-6d78-4e0d-8597-179ddf9d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e8e95-a329-4537-873b-dde68e3ce1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8DD2-96FA-40AC-960B-575EDB3969A0}">
  <ds:schemaRefs>
    <ds:schemaRef ds:uri="http://purl.org/dc/terms/"/>
    <ds:schemaRef ds:uri="e10e8e95-a329-4537-873b-dde68e3ce1ab"/>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3cd170f9-6d78-4e0d-8597-179ddf9da129"/>
  </ds:schemaRefs>
</ds:datastoreItem>
</file>

<file path=customXml/itemProps2.xml><?xml version="1.0" encoding="utf-8"?>
<ds:datastoreItem xmlns:ds="http://schemas.openxmlformats.org/officeDocument/2006/customXml" ds:itemID="{6DACE40D-64CB-444B-8A94-54C6BBC7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70f9-6d78-4e0d-8597-179ddf9da129"/>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8881E-8011-44A1-AB6F-4C2B0C274D2C}">
  <ds:schemaRefs>
    <ds:schemaRef ds:uri="http://schemas.microsoft.com/sharepoint/v3/contenttype/forms"/>
  </ds:schemaRefs>
</ds:datastoreItem>
</file>

<file path=customXml/itemProps4.xml><?xml version="1.0" encoding="utf-8"?>
<ds:datastoreItem xmlns:ds="http://schemas.openxmlformats.org/officeDocument/2006/customXml" ds:itemID="{E172AF0B-7941-43DE-B7DF-F73CD080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Clarke</dc:creator>
  <cp:keywords/>
  <dc:description/>
  <cp:lastModifiedBy>A LUCKING</cp:lastModifiedBy>
  <cp:revision>4</cp:revision>
  <dcterms:created xsi:type="dcterms:W3CDTF">2023-03-29T12:09:00Z</dcterms:created>
  <dcterms:modified xsi:type="dcterms:W3CDTF">2023-03-29T12:25:00Z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0x010100851DAEB2682EF144A47A2E4315392BF6</vt:lpwstr>
  </property>
</Properties>
</file>